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9F03A" w14:textId="295D77F8" w:rsidR="0057083F" w:rsidRPr="007A20E2" w:rsidRDefault="00327FBF" w:rsidP="007A20E2">
      <w:pPr>
        <w:rPr>
          <w:rFonts w:ascii="Times New Roman" w:hAnsi="Times New Roman" w:cs="Times New Roman"/>
          <w:b/>
          <w:sz w:val="48"/>
          <w:szCs w:val="48"/>
        </w:rPr>
      </w:pPr>
      <w:r>
        <w:rPr>
          <w:rFonts w:ascii="Georgia" w:hAnsi="Georgia"/>
          <w:noProof/>
          <w:lang w:eastAsia="fr-FR"/>
        </w:rPr>
        <w:drawing>
          <wp:anchor distT="0" distB="0" distL="114300" distR="114300" simplePos="0" relativeHeight="251694080" behindDoc="0" locked="0" layoutInCell="1" allowOverlap="1" wp14:anchorId="20DF6AC2" wp14:editId="441CA612">
            <wp:simplePos x="0" y="0"/>
            <wp:positionH relativeFrom="margin">
              <wp:posOffset>-620015</wp:posOffset>
            </wp:positionH>
            <wp:positionV relativeFrom="paragraph">
              <wp:posOffset>-613192</wp:posOffset>
            </wp:positionV>
            <wp:extent cx="1351128" cy="1204478"/>
            <wp:effectExtent l="0" t="0" r="1905" b="0"/>
            <wp:wrapNone/>
            <wp:docPr id="939708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708592"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132" cy="1222311"/>
                    </a:xfrm>
                    <a:prstGeom prst="rect">
                      <a:avLst/>
                    </a:prstGeom>
                  </pic:spPr>
                </pic:pic>
              </a:graphicData>
            </a:graphic>
            <wp14:sizeRelH relativeFrom="margin">
              <wp14:pctWidth>0</wp14:pctWidth>
            </wp14:sizeRelH>
            <wp14:sizeRelV relativeFrom="margin">
              <wp14:pctHeight>0</wp14:pctHeight>
            </wp14:sizeRelV>
          </wp:anchor>
        </w:drawing>
      </w:r>
      <w:r w:rsidR="007A20E2">
        <w:rPr>
          <w:rFonts w:ascii="Georgia" w:hAnsi="Georgia"/>
          <w:b/>
          <w:sz w:val="32"/>
          <w:szCs w:val="32"/>
        </w:rPr>
        <w:t xml:space="preserve">                    </w:t>
      </w:r>
      <w:r w:rsidR="0057083F" w:rsidRPr="007A20E2">
        <w:rPr>
          <w:rFonts w:ascii="Times New Roman" w:hAnsi="Times New Roman" w:cs="Times New Roman"/>
          <w:b/>
          <w:color w:val="385623" w:themeColor="accent6" w:themeShade="80"/>
          <w:sz w:val="48"/>
          <w:szCs w:val="48"/>
        </w:rPr>
        <w:t>Fondation PENIEL BURKINA</w:t>
      </w:r>
    </w:p>
    <w:p w14:paraId="679409F9" w14:textId="2B189DBA" w:rsidR="0057083F" w:rsidRPr="00327FBF" w:rsidRDefault="0057083F" w:rsidP="007A20E2">
      <w:pPr>
        <w:ind w:left="708" w:firstLine="708"/>
        <w:rPr>
          <w:rFonts w:ascii="Times New Roman" w:hAnsi="Times New Roman" w:cs="Times New Roman"/>
          <w:b/>
          <w:sz w:val="20"/>
          <w:szCs w:val="20"/>
        </w:rPr>
      </w:pPr>
      <w:r w:rsidRPr="00327FBF">
        <w:rPr>
          <w:rFonts w:ascii="Times New Roman" w:hAnsi="Times New Roman" w:cs="Times New Roman"/>
          <w:b/>
          <w:sz w:val="20"/>
          <w:szCs w:val="20"/>
        </w:rPr>
        <w:t>N° Récépissé de Déclaration N° 2023 0003/MATDS/SG/DGAT/DSOSOC du 07/02/2023</w:t>
      </w:r>
    </w:p>
    <w:p w14:paraId="671E0C9B" w14:textId="51D8AA30" w:rsidR="0057083F" w:rsidRPr="00327FBF" w:rsidRDefault="00E073A1" w:rsidP="007A20E2">
      <w:pPr>
        <w:rPr>
          <w:rFonts w:ascii="Times New Roman" w:hAnsi="Times New Roman" w:cs="Times New Roman"/>
          <w:b/>
          <w:sz w:val="20"/>
          <w:szCs w:val="20"/>
        </w:rPr>
      </w:pPr>
      <w:r>
        <w:rPr>
          <w:rFonts w:ascii="Times New Roman" w:hAnsi="Times New Roman" w:cs="Times New Roman"/>
          <w:b/>
          <w:noProof/>
          <w:sz w:val="40"/>
          <w:szCs w:val="40"/>
          <w:lang w:eastAsia="fr-FR"/>
        </w:rPr>
        <mc:AlternateContent>
          <mc:Choice Requires="wps">
            <w:drawing>
              <wp:anchor distT="0" distB="0" distL="114300" distR="114300" simplePos="0" relativeHeight="251695104" behindDoc="0" locked="0" layoutInCell="1" allowOverlap="1" wp14:anchorId="3604AE12" wp14:editId="3B54D283">
                <wp:simplePos x="0" y="0"/>
                <wp:positionH relativeFrom="column">
                  <wp:posOffset>253441</wp:posOffset>
                </wp:positionH>
                <wp:positionV relativeFrom="paragraph">
                  <wp:posOffset>203512</wp:posOffset>
                </wp:positionV>
                <wp:extent cx="4619625" cy="1398895"/>
                <wp:effectExtent l="38100" t="38100" r="123825" b="106680"/>
                <wp:wrapNone/>
                <wp:docPr id="54" name="Parchemin horizontal 54"/>
                <wp:cNvGraphicFramePr/>
                <a:graphic xmlns:a="http://schemas.openxmlformats.org/drawingml/2006/main">
                  <a:graphicData uri="http://schemas.microsoft.com/office/word/2010/wordprocessingShape">
                    <wps:wsp>
                      <wps:cNvSpPr/>
                      <wps:spPr>
                        <a:xfrm>
                          <a:off x="0" y="0"/>
                          <a:ext cx="4619625" cy="1398895"/>
                        </a:xfrm>
                        <a:prstGeom prst="horizontalScroll">
                          <a:avLst/>
                        </a:prstGeom>
                        <a:noFill/>
                        <a:ln>
                          <a:solidFill>
                            <a:schemeClr val="accent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CA724EC"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54" o:spid="_x0000_s1026" type="#_x0000_t98" style="position:absolute;margin-left:19.95pt;margin-top:16pt;width:363.75pt;height:110.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" filled="f" strokecolor="#4472c4 [3204]" strokeweight="1pt">
                <v:stroke joinstyle="miter"/>
                <v:shadow on="t" color="black" opacity="26214f" origin="-.5,-.5" offset=".74836mm,.74836mm"/>
              </v:shape>
            </w:pict>
          </mc:Fallback>
        </mc:AlternateContent>
      </w:r>
      <w:r w:rsidR="00327FBF" w:rsidRPr="00327FBF">
        <w:rPr>
          <w:rFonts w:ascii="Times New Roman" w:hAnsi="Times New Roman" w:cs="Times New Roman"/>
          <w:b/>
          <w:sz w:val="20"/>
          <w:szCs w:val="20"/>
        </w:rPr>
        <w:t xml:space="preserve">                                      </w:t>
      </w:r>
      <w:r w:rsidR="007A20E2">
        <w:rPr>
          <w:rFonts w:ascii="Times New Roman" w:hAnsi="Times New Roman" w:cs="Times New Roman"/>
          <w:b/>
          <w:sz w:val="20"/>
          <w:szCs w:val="20"/>
        </w:rPr>
        <w:t xml:space="preserve">                       </w:t>
      </w:r>
      <w:r w:rsidR="0057083F" w:rsidRPr="00327FBF">
        <w:rPr>
          <w:rFonts w:ascii="Times New Roman" w:hAnsi="Times New Roman" w:cs="Times New Roman"/>
          <w:b/>
          <w:sz w:val="20"/>
          <w:szCs w:val="20"/>
        </w:rPr>
        <w:t>Tel : +226 54 16 90 67 / 54 16 62 64</w:t>
      </w:r>
    </w:p>
    <w:p w14:paraId="4CBD65B5" w14:textId="4ACA66DB" w:rsidR="0057083F" w:rsidRPr="007F3612" w:rsidRDefault="0057083F" w:rsidP="0057083F">
      <w:pPr>
        <w:rPr>
          <w:rFonts w:ascii="Times New Roman" w:hAnsi="Times New Roman" w:cs="Times New Roman"/>
          <w:b/>
          <w:sz w:val="40"/>
          <w:szCs w:val="40"/>
        </w:rPr>
      </w:pPr>
    </w:p>
    <w:p w14:paraId="636385E7" w14:textId="77777777" w:rsidR="00327FBF" w:rsidRPr="00327FBF" w:rsidRDefault="0057083F" w:rsidP="0057083F">
      <w:pPr>
        <w:tabs>
          <w:tab w:val="left" w:pos="1995"/>
        </w:tabs>
        <w:rPr>
          <w:rFonts w:ascii="Times New Roman" w:hAnsi="Times New Roman" w:cs="Times New Roman"/>
          <w:b/>
          <w:sz w:val="36"/>
          <w:szCs w:val="36"/>
        </w:rPr>
      </w:pPr>
      <w:r w:rsidRPr="00327FBF">
        <w:rPr>
          <w:rFonts w:ascii="Times New Roman" w:hAnsi="Times New Roman" w:cs="Times New Roman"/>
          <w:sz w:val="32"/>
          <w:szCs w:val="32"/>
        </w:rPr>
        <w:t xml:space="preserve">                                 </w:t>
      </w:r>
      <w:r w:rsidR="00327FBF" w:rsidRPr="00327FBF">
        <w:rPr>
          <w:rFonts w:ascii="Times New Roman" w:hAnsi="Times New Roman" w:cs="Times New Roman"/>
          <w:b/>
          <w:color w:val="C45911" w:themeColor="accent2" w:themeShade="BF"/>
          <w:sz w:val="36"/>
          <w:szCs w:val="36"/>
        </w:rPr>
        <w:t>RAPPORT GLOBAL</w:t>
      </w:r>
    </w:p>
    <w:p w14:paraId="18F3A786" w14:textId="110B0653" w:rsidR="0057083F" w:rsidRPr="00327FBF" w:rsidRDefault="0057083F" w:rsidP="0057083F">
      <w:pPr>
        <w:tabs>
          <w:tab w:val="left" w:pos="1995"/>
        </w:tabs>
        <w:rPr>
          <w:rFonts w:ascii="Times New Roman" w:hAnsi="Times New Roman" w:cs="Times New Roman"/>
          <w:b/>
          <w:sz w:val="36"/>
          <w:szCs w:val="36"/>
        </w:rPr>
      </w:pPr>
      <w:r w:rsidRPr="00327FBF">
        <w:rPr>
          <w:rFonts w:ascii="Times New Roman" w:hAnsi="Times New Roman" w:cs="Times New Roman"/>
          <w:sz w:val="32"/>
          <w:szCs w:val="32"/>
        </w:rPr>
        <w:t xml:space="preserve">                   </w:t>
      </w:r>
      <w:r w:rsidR="00327FBF" w:rsidRPr="00327FBF">
        <w:rPr>
          <w:rFonts w:ascii="Times New Roman" w:hAnsi="Times New Roman" w:cs="Times New Roman"/>
          <w:sz w:val="32"/>
          <w:szCs w:val="32"/>
        </w:rPr>
        <w:t xml:space="preserve">                   </w:t>
      </w:r>
      <w:r w:rsidR="00327FBF" w:rsidRPr="00327FBF">
        <w:rPr>
          <w:rFonts w:ascii="Times New Roman" w:hAnsi="Times New Roman" w:cs="Times New Roman"/>
          <w:b/>
          <w:color w:val="00B050"/>
          <w:sz w:val="36"/>
          <w:szCs w:val="36"/>
        </w:rPr>
        <w:t>ANNEE 2023</w:t>
      </w:r>
    </w:p>
    <w:p w14:paraId="566E8031" w14:textId="5689ADE3" w:rsidR="0057083F" w:rsidRDefault="002A22E3" w:rsidP="0057083F">
      <w:pPr>
        <w:tabs>
          <w:tab w:val="left" w:pos="1995"/>
        </w:tabs>
        <w:rPr>
          <w:rFonts w:ascii="Georgia" w:hAnsi="Georgia"/>
        </w:rPr>
      </w:pPr>
      <w:r>
        <w:rPr>
          <w:rFonts w:ascii="Times New Roman" w:hAnsi="Times New Roman" w:cs="Times New Roman"/>
          <w:b/>
          <w:bCs/>
          <w:noProof/>
          <w:color w:val="000000" w:themeColor="text1"/>
          <w:sz w:val="28"/>
          <w:szCs w:val="28"/>
          <w:lang w:eastAsia="fr-FR"/>
        </w:rPr>
        <w:drawing>
          <wp:anchor distT="0" distB="0" distL="114300" distR="114300" simplePos="0" relativeHeight="251696128" behindDoc="0" locked="0" layoutInCell="1" allowOverlap="1" wp14:anchorId="59352ACB" wp14:editId="49A092C0">
            <wp:simplePos x="0" y="0"/>
            <wp:positionH relativeFrom="column">
              <wp:posOffset>1017270</wp:posOffset>
            </wp:positionH>
            <wp:positionV relativeFrom="paragraph">
              <wp:posOffset>299085</wp:posOffset>
            </wp:positionV>
            <wp:extent cx="3568700" cy="3589020"/>
            <wp:effectExtent l="0" t="0" r="0" b="0"/>
            <wp:wrapTopAndBottom/>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20231114-WA0001.jpg"/>
                    <pic:cNvPicPr/>
                  </pic:nvPicPr>
                  <pic:blipFill>
                    <a:blip r:embed="rId9">
                      <a:extLst>
                        <a:ext uri="{28A0092B-C50C-407E-A947-70E740481C1C}">
                          <a14:useLocalDpi xmlns:a14="http://schemas.microsoft.com/office/drawing/2010/main" val="0"/>
                        </a:ext>
                      </a:extLst>
                    </a:blip>
                    <a:stretch>
                      <a:fillRect/>
                    </a:stretch>
                  </pic:blipFill>
                  <pic:spPr>
                    <a:xfrm>
                      <a:off x="0" y="0"/>
                      <a:ext cx="3568700" cy="3589020"/>
                    </a:xfrm>
                    <a:prstGeom prst="rect">
                      <a:avLst/>
                    </a:prstGeom>
                  </pic:spPr>
                </pic:pic>
              </a:graphicData>
            </a:graphic>
            <wp14:sizeRelH relativeFrom="margin">
              <wp14:pctWidth>0</wp14:pctWidth>
            </wp14:sizeRelH>
            <wp14:sizeRelV relativeFrom="margin">
              <wp14:pctHeight>0</wp14:pctHeight>
            </wp14:sizeRelV>
          </wp:anchor>
        </w:drawing>
      </w:r>
      <w:r w:rsidR="0057083F">
        <w:rPr>
          <w:rFonts w:ascii="Georgia" w:hAnsi="Georgia"/>
        </w:rPr>
        <w:t xml:space="preserve">                                     </w:t>
      </w:r>
    </w:p>
    <w:p w14:paraId="64457841" w14:textId="280B5A08" w:rsidR="0057083F" w:rsidRDefault="0057083F" w:rsidP="0057083F">
      <w:pPr>
        <w:tabs>
          <w:tab w:val="left" w:pos="1995"/>
        </w:tabs>
        <w:rPr>
          <w:rFonts w:ascii="Georgia" w:hAnsi="Georgia"/>
        </w:rPr>
      </w:pPr>
      <w:r>
        <w:rPr>
          <w:rFonts w:ascii="Georgia" w:hAnsi="Georgia"/>
        </w:rPr>
        <w:t xml:space="preserve">                                                                                                                                        </w:t>
      </w:r>
    </w:p>
    <w:p w14:paraId="58233EA9" w14:textId="5354A111" w:rsidR="0057083F" w:rsidRPr="00327FBF" w:rsidRDefault="0057083F" w:rsidP="0057083F">
      <w:pPr>
        <w:tabs>
          <w:tab w:val="left" w:pos="1995"/>
        </w:tabs>
        <w:rPr>
          <w:rFonts w:ascii="Times New Roman" w:hAnsi="Times New Roman" w:cs="Times New Roman"/>
          <w:b/>
          <w:sz w:val="24"/>
          <w:szCs w:val="24"/>
        </w:rPr>
      </w:pPr>
      <w:r>
        <w:rPr>
          <w:rFonts w:ascii="Georgia" w:hAnsi="Georgia"/>
        </w:rPr>
        <w:t xml:space="preserve">                                                                                                                              </w:t>
      </w:r>
      <w:r w:rsidRPr="00327FBF">
        <w:rPr>
          <w:rFonts w:ascii="Georgia" w:hAnsi="Georgia"/>
          <w:sz w:val="24"/>
          <w:szCs w:val="24"/>
        </w:rPr>
        <w:t xml:space="preserve"> </w:t>
      </w:r>
    </w:p>
    <w:p w14:paraId="207E3097" w14:textId="2C94D50D" w:rsidR="00414B7C" w:rsidRDefault="00414B7C" w:rsidP="001A4EB2">
      <w:pPr>
        <w:rPr>
          <w:rFonts w:ascii="Times New Roman" w:hAnsi="Times New Roman" w:cs="Times New Roman"/>
          <w:b/>
          <w:bCs/>
          <w:color w:val="000000" w:themeColor="text1"/>
          <w:sz w:val="28"/>
          <w:szCs w:val="28"/>
        </w:rPr>
      </w:pPr>
    </w:p>
    <w:p w14:paraId="64BE2D7C" w14:textId="77777777" w:rsidR="00633A3C" w:rsidRDefault="00633A3C" w:rsidP="001A4EB2">
      <w:pPr>
        <w:rPr>
          <w:rFonts w:ascii="Times New Roman" w:hAnsi="Times New Roman" w:cs="Times New Roman"/>
          <w:b/>
          <w:bCs/>
          <w:color w:val="000000" w:themeColor="text1"/>
          <w:sz w:val="28"/>
          <w:szCs w:val="28"/>
        </w:rPr>
      </w:pPr>
    </w:p>
    <w:p w14:paraId="077EEF09" w14:textId="77777777" w:rsidR="001A4EB2" w:rsidRDefault="001A4EB2" w:rsidP="001A4EB2">
      <w:pPr>
        <w:rPr>
          <w:rFonts w:ascii="Times New Roman" w:hAnsi="Times New Roman" w:cs="Times New Roman"/>
          <w:b/>
          <w:bCs/>
          <w:color w:val="000000" w:themeColor="text1"/>
          <w:sz w:val="28"/>
          <w:szCs w:val="28"/>
        </w:rPr>
      </w:pPr>
    </w:p>
    <w:p w14:paraId="67C48984" w14:textId="77777777" w:rsidR="007A20E2" w:rsidRDefault="007A20E2" w:rsidP="007A20E2">
      <w:pPr>
        <w:rPr>
          <w:rFonts w:ascii="Times New Roman" w:hAnsi="Times New Roman" w:cs="Times New Roman"/>
          <w:b/>
          <w:bCs/>
          <w:color w:val="000000" w:themeColor="text1"/>
          <w:sz w:val="28"/>
          <w:szCs w:val="28"/>
        </w:rPr>
      </w:pPr>
    </w:p>
    <w:p w14:paraId="79DC8450" w14:textId="77339264" w:rsidR="007A20E2" w:rsidRDefault="007A20E2" w:rsidP="007A20E2">
      <w:pPr>
        <w:rPr>
          <w:rFonts w:ascii="Times New Roman" w:hAnsi="Times New Roman" w:cs="Times New Roman"/>
          <w:b/>
          <w:bCs/>
          <w:color w:val="000000" w:themeColor="text1"/>
          <w:sz w:val="28"/>
          <w:szCs w:val="28"/>
        </w:rPr>
      </w:pPr>
      <w:r>
        <w:rPr>
          <w:rFonts w:ascii="Times New Roman" w:hAnsi="Times New Roman" w:cs="Times New Roman"/>
          <w:b/>
          <w:noProof/>
          <w:sz w:val="20"/>
          <w:szCs w:val="20"/>
          <w:lang w:eastAsia="fr-FR"/>
        </w:rPr>
        <mc:AlternateContent>
          <mc:Choice Requires="wps">
            <w:drawing>
              <wp:anchor distT="0" distB="0" distL="114300" distR="114300" simplePos="0" relativeHeight="251697152" behindDoc="0" locked="0" layoutInCell="1" allowOverlap="1" wp14:anchorId="09DC3A1C" wp14:editId="0C9ABBB7">
                <wp:simplePos x="0" y="0"/>
                <wp:positionH relativeFrom="column">
                  <wp:posOffset>-53634</wp:posOffset>
                </wp:positionH>
                <wp:positionV relativeFrom="paragraph">
                  <wp:posOffset>159063</wp:posOffset>
                </wp:positionV>
                <wp:extent cx="5922645" cy="620755"/>
                <wp:effectExtent l="0" t="0" r="20955" b="27305"/>
                <wp:wrapNone/>
                <wp:docPr id="57" name="Rectangle 57"/>
                <wp:cNvGraphicFramePr/>
                <a:graphic xmlns:a="http://schemas.openxmlformats.org/drawingml/2006/main">
                  <a:graphicData uri="http://schemas.microsoft.com/office/word/2010/wordprocessingShape">
                    <wps:wsp>
                      <wps:cNvSpPr/>
                      <wps:spPr>
                        <a:xfrm>
                          <a:off x="0" y="0"/>
                          <a:ext cx="5922645" cy="62075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073D6C" id="Rectangle 57" o:spid="_x0000_s1026" style="position:absolute;margin-left:-4.2pt;margin-top:12.5pt;width:466.35pt;height:48.9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" filled="f" strokecolor="#4472c4 [3204]" strokeweight="1pt"/>
            </w:pict>
          </mc:Fallback>
        </mc:AlternateContent>
      </w:r>
    </w:p>
    <w:p w14:paraId="40F6953F" w14:textId="0A0D5864" w:rsidR="00414B7C" w:rsidRPr="00E073A1" w:rsidRDefault="007A20E2" w:rsidP="00E073A1">
      <w:pPr>
        <w:rPr>
          <w:rFonts w:ascii="Times New Roman" w:hAnsi="Times New Roman" w:cs="Times New Roman"/>
          <w:b/>
          <w:sz w:val="24"/>
          <w:szCs w:val="24"/>
        </w:rPr>
      </w:pPr>
      <w:r w:rsidRPr="007A20E2">
        <w:rPr>
          <w:rFonts w:ascii="Times New Roman" w:hAnsi="Times New Roman" w:cs="Times New Roman"/>
          <w:b/>
          <w:sz w:val="24"/>
          <w:szCs w:val="24"/>
        </w:rPr>
        <w:t xml:space="preserve">09 BP 950 Ouaga 09 Email : </w:t>
      </w:r>
      <w:hyperlink r:id="rId10" w:history="1">
        <w:r w:rsidRPr="007A20E2">
          <w:rPr>
            <w:rStyle w:val="Lienhypertexte"/>
            <w:rFonts w:ascii="Times New Roman" w:hAnsi="Times New Roman" w:cs="Times New Roman"/>
            <w:b/>
            <w:sz w:val="24"/>
            <w:szCs w:val="24"/>
          </w:rPr>
          <w:t>fondationpe@gmail.com</w:t>
        </w:r>
      </w:hyperlink>
      <w:r w:rsidRPr="007A20E2">
        <w:rPr>
          <w:rStyle w:val="Lienhypertexte"/>
          <w:rFonts w:ascii="Times New Roman" w:hAnsi="Times New Roman" w:cs="Times New Roman"/>
          <w:b/>
          <w:sz w:val="24"/>
          <w:szCs w:val="24"/>
        </w:rPr>
        <w:t xml:space="preserve"> </w:t>
      </w:r>
      <w:r w:rsidRPr="007A20E2">
        <w:rPr>
          <w:rFonts w:ascii="Times New Roman" w:hAnsi="Times New Roman" w:cs="Times New Roman"/>
          <w:b/>
          <w:sz w:val="24"/>
          <w:szCs w:val="24"/>
        </w:rPr>
        <w:t>Siège : Ouaga 2000 non loin de la Pharmacie Saint Bernard</w:t>
      </w:r>
    </w:p>
    <w:p w14:paraId="340E7259" w14:textId="20B26021" w:rsidR="0069767C" w:rsidRDefault="007A51E9" w:rsidP="008B4819">
      <w:pPr>
        <w:jc w:val="center"/>
        <w:rPr>
          <w:rFonts w:ascii="Times New Roman" w:hAnsi="Times New Roman" w:cs="Times New Roman"/>
          <w:b/>
          <w:bCs/>
          <w:color w:val="000000" w:themeColor="text1"/>
          <w:sz w:val="28"/>
          <w:szCs w:val="28"/>
        </w:rPr>
      </w:pPr>
      <w:r w:rsidRPr="00E82C37">
        <w:rPr>
          <w:rFonts w:ascii="Times New Roman" w:hAnsi="Times New Roman" w:cs="Times New Roman"/>
          <w:b/>
          <w:bCs/>
          <w:color w:val="000000" w:themeColor="text1"/>
          <w:sz w:val="28"/>
          <w:szCs w:val="28"/>
        </w:rPr>
        <w:lastRenderedPageBreak/>
        <w:t>SOMMAIRE</w:t>
      </w:r>
    </w:p>
    <w:p w14:paraId="761E97BE" w14:textId="0EB0585A" w:rsidR="00DA3440" w:rsidRDefault="00DA3440" w:rsidP="008B4819">
      <w:pPr>
        <w:jc w:val="center"/>
        <w:rPr>
          <w:rFonts w:ascii="Times New Roman" w:hAnsi="Times New Roman" w:cs="Times New Roman"/>
          <w:b/>
          <w:bCs/>
          <w:color w:val="000000" w:themeColor="text1"/>
          <w:sz w:val="28"/>
          <w:szCs w:val="28"/>
        </w:rPr>
      </w:pPr>
    </w:p>
    <w:sdt>
      <w:sdtPr>
        <w:rPr>
          <w:rFonts w:asciiTheme="minorHAnsi" w:eastAsiaTheme="minorHAnsi" w:hAnsiTheme="minorHAnsi" w:cstheme="minorBidi"/>
          <w:color w:val="auto"/>
          <w:kern w:val="2"/>
          <w:sz w:val="22"/>
          <w:szCs w:val="22"/>
          <w:lang w:eastAsia="en-US"/>
          <w14:ligatures w14:val="standardContextual"/>
        </w:rPr>
        <w:id w:val="487445712"/>
        <w:docPartObj>
          <w:docPartGallery w:val="Table of Contents"/>
          <w:docPartUnique/>
        </w:docPartObj>
      </w:sdtPr>
      <w:sdtEndPr>
        <w:rPr>
          <w:b/>
          <w:bCs/>
        </w:rPr>
      </w:sdtEndPr>
      <w:sdtContent>
        <w:p w14:paraId="2AB7F497" w14:textId="7D954FEB" w:rsidR="00DA3440" w:rsidRDefault="00DA3440">
          <w:pPr>
            <w:pStyle w:val="En-ttedetabledesmatires"/>
          </w:pPr>
        </w:p>
        <w:p w14:paraId="43872307" w14:textId="7F35011F" w:rsidR="00633A3C" w:rsidRDefault="00DA3440" w:rsidP="00633A3C">
          <w:pPr>
            <w:pStyle w:val="TM1"/>
            <w:tabs>
              <w:tab w:val="right" w:leader="dot" w:pos="9062"/>
            </w:tabs>
            <w:spacing w:line="360" w:lineRule="auto"/>
            <w:rPr>
              <w:rFonts w:eastAsiaTheme="minorEastAsia"/>
              <w:noProof/>
              <w:kern w:val="0"/>
              <w:lang w:eastAsia="fr-FR"/>
              <w14:ligatures w14:val="none"/>
            </w:rPr>
          </w:pPr>
          <w:r>
            <w:fldChar w:fldCharType="begin"/>
          </w:r>
          <w:r>
            <w:instrText xml:space="preserve"> TOC \o "1-3" \h \z \u </w:instrText>
          </w:r>
          <w:r>
            <w:fldChar w:fldCharType="separate"/>
          </w:r>
          <w:hyperlink w:anchor="_Toc156827286" w:history="1">
            <w:r w:rsidR="00633A3C" w:rsidRPr="00A31A1E">
              <w:rPr>
                <w:rStyle w:val="Lienhypertexte"/>
                <w:rFonts w:ascii="Times New Roman" w:hAnsi="Times New Roman" w:cs="Times New Roman"/>
                <w:b/>
                <w:bCs/>
                <w:noProof/>
              </w:rPr>
              <w:t>SIGLES ET ABREVIATIONS</w:t>
            </w:r>
            <w:r w:rsidR="00633A3C">
              <w:rPr>
                <w:noProof/>
                <w:webHidden/>
              </w:rPr>
              <w:tab/>
            </w:r>
            <w:r w:rsidR="00633A3C">
              <w:rPr>
                <w:noProof/>
                <w:webHidden/>
              </w:rPr>
              <w:fldChar w:fldCharType="begin"/>
            </w:r>
            <w:r w:rsidR="00633A3C">
              <w:rPr>
                <w:noProof/>
                <w:webHidden/>
              </w:rPr>
              <w:instrText xml:space="preserve"> PAGEREF _Toc156827286 \h </w:instrText>
            </w:r>
            <w:r w:rsidR="00633A3C">
              <w:rPr>
                <w:noProof/>
                <w:webHidden/>
              </w:rPr>
            </w:r>
            <w:r w:rsidR="00633A3C">
              <w:rPr>
                <w:noProof/>
                <w:webHidden/>
              </w:rPr>
              <w:fldChar w:fldCharType="separate"/>
            </w:r>
            <w:r w:rsidR="00633A3C">
              <w:rPr>
                <w:noProof/>
                <w:webHidden/>
              </w:rPr>
              <w:t>3</w:t>
            </w:r>
            <w:r w:rsidR="00633A3C">
              <w:rPr>
                <w:noProof/>
                <w:webHidden/>
              </w:rPr>
              <w:fldChar w:fldCharType="end"/>
            </w:r>
          </w:hyperlink>
        </w:p>
        <w:p w14:paraId="32579571" w14:textId="34D29631"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87" w:history="1">
            <w:r w:rsidR="00633A3C" w:rsidRPr="00A31A1E">
              <w:rPr>
                <w:rStyle w:val="Lienhypertexte"/>
                <w:rFonts w:ascii="Times New Roman" w:hAnsi="Times New Roman" w:cs="Times New Roman"/>
                <w:b/>
                <w:bCs/>
                <w:noProof/>
              </w:rPr>
              <w:t>INTRODUCTION</w:t>
            </w:r>
            <w:r w:rsidR="00633A3C">
              <w:rPr>
                <w:noProof/>
                <w:webHidden/>
              </w:rPr>
              <w:tab/>
            </w:r>
            <w:r w:rsidR="00633A3C">
              <w:rPr>
                <w:noProof/>
                <w:webHidden/>
              </w:rPr>
              <w:fldChar w:fldCharType="begin"/>
            </w:r>
            <w:r w:rsidR="00633A3C">
              <w:rPr>
                <w:noProof/>
                <w:webHidden/>
              </w:rPr>
              <w:instrText xml:space="preserve"> PAGEREF _Toc156827287 \h </w:instrText>
            </w:r>
            <w:r w:rsidR="00633A3C">
              <w:rPr>
                <w:noProof/>
                <w:webHidden/>
              </w:rPr>
            </w:r>
            <w:r w:rsidR="00633A3C">
              <w:rPr>
                <w:noProof/>
                <w:webHidden/>
              </w:rPr>
              <w:fldChar w:fldCharType="separate"/>
            </w:r>
            <w:r w:rsidR="00633A3C">
              <w:rPr>
                <w:noProof/>
                <w:webHidden/>
              </w:rPr>
              <w:t>4</w:t>
            </w:r>
            <w:r w:rsidR="00633A3C">
              <w:rPr>
                <w:noProof/>
                <w:webHidden/>
              </w:rPr>
              <w:fldChar w:fldCharType="end"/>
            </w:r>
          </w:hyperlink>
        </w:p>
        <w:p w14:paraId="650CD7FB" w14:textId="49590078" w:rsidR="00633A3C" w:rsidRDefault="00000000" w:rsidP="00633A3C">
          <w:pPr>
            <w:pStyle w:val="TM1"/>
            <w:tabs>
              <w:tab w:val="left" w:pos="440"/>
              <w:tab w:val="right" w:leader="dot" w:pos="9062"/>
            </w:tabs>
            <w:spacing w:line="360" w:lineRule="auto"/>
            <w:rPr>
              <w:rFonts w:eastAsiaTheme="minorEastAsia"/>
              <w:noProof/>
              <w:kern w:val="0"/>
              <w:lang w:eastAsia="fr-FR"/>
              <w14:ligatures w14:val="none"/>
            </w:rPr>
          </w:pPr>
          <w:hyperlink w:anchor="_Toc156827288" w:history="1">
            <w:r w:rsidR="00633A3C" w:rsidRPr="00A31A1E">
              <w:rPr>
                <w:rStyle w:val="Lienhypertexte"/>
                <w:rFonts w:ascii="Times New Roman" w:hAnsi="Times New Roman" w:cs="Times New Roman"/>
                <w:b/>
                <w:bCs/>
                <w:noProof/>
              </w:rPr>
              <w:t>I.</w:t>
            </w:r>
            <w:r w:rsidR="00633A3C">
              <w:rPr>
                <w:rFonts w:eastAsiaTheme="minorEastAsia"/>
                <w:noProof/>
                <w:kern w:val="0"/>
                <w:lang w:eastAsia="fr-FR"/>
                <w14:ligatures w14:val="none"/>
              </w:rPr>
              <w:tab/>
            </w:r>
            <w:r w:rsidR="00633A3C" w:rsidRPr="00A31A1E">
              <w:rPr>
                <w:rStyle w:val="Lienhypertexte"/>
                <w:rFonts w:ascii="Times New Roman" w:hAnsi="Times New Roman" w:cs="Times New Roman"/>
                <w:b/>
                <w:bCs/>
                <w:noProof/>
              </w:rPr>
              <w:t>LES ACTIVITES REALISEES EN 2023</w:t>
            </w:r>
            <w:r w:rsidR="00633A3C">
              <w:rPr>
                <w:noProof/>
                <w:webHidden/>
              </w:rPr>
              <w:tab/>
            </w:r>
            <w:r w:rsidR="00633A3C">
              <w:rPr>
                <w:noProof/>
                <w:webHidden/>
              </w:rPr>
              <w:fldChar w:fldCharType="begin"/>
            </w:r>
            <w:r w:rsidR="00633A3C">
              <w:rPr>
                <w:noProof/>
                <w:webHidden/>
              </w:rPr>
              <w:instrText xml:space="preserve"> PAGEREF _Toc156827288 \h </w:instrText>
            </w:r>
            <w:r w:rsidR="00633A3C">
              <w:rPr>
                <w:noProof/>
                <w:webHidden/>
              </w:rPr>
            </w:r>
            <w:r w:rsidR="00633A3C">
              <w:rPr>
                <w:noProof/>
                <w:webHidden/>
              </w:rPr>
              <w:fldChar w:fldCharType="separate"/>
            </w:r>
            <w:r w:rsidR="00633A3C">
              <w:rPr>
                <w:noProof/>
                <w:webHidden/>
              </w:rPr>
              <w:t>4</w:t>
            </w:r>
            <w:r w:rsidR="00633A3C">
              <w:rPr>
                <w:noProof/>
                <w:webHidden/>
              </w:rPr>
              <w:fldChar w:fldCharType="end"/>
            </w:r>
          </w:hyperlink>
        </w:p>
        <w:p w14:paraId="38C6A069" w14:textId="57175ABE" w:rsidR="00633A3C" w:rsidRDefault="00000000" w:rsidP="00633A3C">
          <w:pPr>
            <w:pStyle w:val="TM2"/>
            <w:tabs>
              <w:tab w:val="left" w:pos="880"/>
              <w:tab w:val="right" w:leader="dot" w:pos="9062"/>
            </w:tabs>
            <w:spacing w:line="360" w:lineRule="auto"/>
            <w:rPr>
              <w:rFonts w:eastAsiaTheme="minorEastAsia"/>
              <w:noProof/>
              <w:kern w:val="0"/>
              <w:lang w:eastAsia="fr-FR"/>
              <w14:ligatures w14:val="none"/>
            </w:rPr>
          </w:pPr>
          <w:hyperlink w:anchor="_Toc156827289" w:history="1">
            <w:r w:rsidR="00633A3C" w:rsidRPr="00A31A1E">
              <w:rPr>
                <w:rStyle w:val="Lienhypertexte"/>
                <w:rFonts w:ascii="Times New Roman" w:hAnsi="Times New Roman" w:cs="Times New Roman"/>
                <w:b/>
                <w:bCs/>
                <w:noProof/>
              </w:rPr>
              <w:t>1.1</w:t>
            </w:r>
            <w:r w:rsidR="00633A3C">
              <w:rPr>
                <w:rFonts w:eastAsiaTheme="minorEastAsia"/>
                <w:noProof/>
                <w:kern w:val="0"/>
                <w:lang w:eastAsia="fr-FR"/>
                <w14:ligatures w14:val="none"/>
              </w:rPr>
              <w:tab/>
            </w:r>
            <w:r w:rsidR="00633A3C" w:rsidRPr="00A31A1E">
              <w:rPr>
                <w:rStyle w:val="Lienhypertexte"/>
                <w:rFonts w:ascii="Times New Roman" w:hAnsi="Times New Roman" w:cs="Times New Roman"/>
                <w:b/>
                <w:bCs/>
                <w:noProof/>
              </w:rPr>
              <w:t>Comptes rendus des rencontres statutaires et rencontres trimestrielles</w:t>
            </w:r>
            <w:r w:rsidR="00633A3C">
              <w:rPr>
                <w:noProof/>
                <w:webHidden/>
              </w:rPr>
              <w:tab/>
            </w:r>
            <w:r w:rsidR="00633A3C">
              <w:rPr>
                <w:noProof/>
                <w:webHidden/>
              </w:rPr>
              <w:fldChar w:fldCharType="begin"/>
            </w:r>
            <w:r w:rsidR="00633A3C">
              <w:rPr>
                <w:noProof/>
                <w:webHidden/>
              </w:rPr>
              <w:instrText xml:space="preserve"> PAGEREF _Toc156827289 \h </w:instrText>
            </w:r>
            <w:r w:rsidR="00633A3C">
              <w:rPr>
                <w:noProof/>
                <w:webHidden/>
              </w:rPr>
            </w:r>
            <w:r w:rsidR="00633A3C">
              <w:rPr>
                <w:noProof/>
                <w:webHidden/>
              </w:rPr>
              <w:fldChar w:fldCharType="separate"/>
            </w:r>
            <w:r w:rsidR="00633A3C">
              <w:rPr>
                <w:noProof/>
                <w:webHidden/>
              </w:rPr>
              <w:t>4</w:t>
            </w:r>
            <w:r w:rsidR="00633A3C">
              <w:rPr>
                <w:noProof/>
                <w:webHidden/>
              </w:rPr>
              <w:fldChar w:fldCharType="end"/>
            </w:r>
          </w:hyperlink>
        </w:p>
        <w:p w14:paraId="3704A906" w14:textId="613297CC" w:rsidR="00633A3C" w:rsidRDefault="00000000" w:rsidP="00633A3C">
          <w:pPr>
            <w:pStyle w:val="TM2"/>
            <w:tabs>
              <w:tab w:val="left" w:pos="880"/>
              <w:tab w:val="right" w:leader="dot" w:pos="9062"/>
            </w:tabs>
            <w:spacing w:line="360" w:lineRule="auto"/>
            <w:rPr>
              <w:rFonts w:eastAsiaTheme="minorEastAsia"/>
              <w:noProof/>
              <w:kern w:val="0"/>
              <w:lang w:eastAsia="fr-FR"/>
              <w14:ligatures w14:val="none"/>
            </w:rPr>
          </w:pPr>
          <w:hyperlink w:anchor="_Toc156827290" w:history="1">
            <w:r w:rsidR="00633A3C" w:rsidRPr="00A31A1E">
              <w:rPr>
                <w:rStyle w:val="Lienhypertexte"/>
                <w:rFonts w:ascii="Times New Roman" w:hAnsi="Times New Roman" w:cs="Times New Roman"/>
                <w:b/>
                <w:bCs/>
                <w:noProof/>
              </w:rPr>
              <w:t>1.2</w:t>
            </w:r>
            <w:r w:rsidR="00633A3C">
              <w:rPr>
                <w:rFonts w:eastAsiaTheme="minorEastAsia"/>
                <w:noProof/>
                <w:kern w:val="0"/>
                <w:lang w:eastAsia="fr-FR"/>
                <w14:ligatures w14:val="none"/>
              </w:rPr>
              <w:tab/>
            </w:r>
            <w:r w:rsidR="00633A3C" w:rsidRPr="00A31A1E">
              <w:rPr>
                <w:rStyle w:val="Lienhypertexte"/>
                <w:rFonts w:ascii="Times New Roman" w:hAnsi="Times New Roman" w:cs="Times New Roman"/>
                <w:b/>
                <w:bCs/>
                <w:noProof/>
              </w:rPr>
              <w:t>Activité de renforcement de capacité des acteurs</w:t>
            </w:r>
            <w:r w:rsidR="00633A3C">
              <w:rPr>
                <w:noProof/>
                <w:webHidden/>
              </w:rPr>
              <w:tab/>
            </w:r>
            <w:r w:rsidR="00633A3C">
              <w:rPr>
                <w:noProof/>
                <w:webHidden/>
              </w:rPr>
              <w:fldChar w:fldCharType="begin"/>
            </w:r>
            <w:r w:rsidR="00633A3C">
              <w:rPr>
                <w:noProof/>
                <w:webHidden/>
              </w:rPr>
              <w:instrText xml:space="preserve"> PAGEREF _Toc156827290 \h </w:instrText>
            </w:r>
            <w:r w:rsidR="00633A3C">
              <w:rPr>
                <w:noProof/>
                <w:webHidden/>
              </w:rPr>
            </w:r>
            <w:r w:rsidR="00633A3C">
              <w:rPr>
                <w:noProof/>
                <w:webHidden/>
              </w:rPr>
              <w:fldChar w:fldCharType="separate"/>
            </w:r>
            <w:r w:rsidR="00633A3C">
              <w:rPr>
                <w:noProof/>
                <w:webHidden/>
              </w:rPr>
              <w:t>5</w:t>
            </w:r>
            <w:r w:rsidR="00633A3C">
              <w:rPr>
                <w:noProof/>
                <w:webHidden/>
              </w:rPr>
              <w:fldChar w:fldCharType="end"/>
            </w:r>
          </w:hyperlink>
        </w:p>
        <w:p w14:paraId="48D50C98" w14:textId="442B6EFA" w:rsidR="00633A3C" w:rsidRDefault="00000000" w:rsidP="00633A3C">
          <w:pPr>
            <w:pStyle w:val="TM2"/>
            <w:tabs>
              <w:tab w:val="right" w:leader="dot" w:pos="9062"/>
            </w:tabs>
            <w:spacing w:line="360" w:lineRule="auto"/>
            <w:rPr>
              <w:rFonts w:eastAsiaTheme="minorEastAsia"/>
              <w:noProof/>
              <w:kern w:val="0"/>
              <w:lang w:eastAsia="fr-FR"/>
              <w14:ligatures w14:val="none"/>
            </w:rPr>
          </w:pPr>
          <w:hyperlink w:anchor="_Toc156827291" w:history="1">
            <w:r w:rsidR="00633A3C" w:rsidRPr="00A31A1E">
              <w:rPr>
                <w:rStyle w:val="Lienhypertexte"/>
                <w:rFonts w:ascii="Times New Roman" w:hAnsi="Times New Roman" w:cs="Times New Roman"/>
                <w:b/>
                <w:noProof/>
              </w:rPr>
              <w:t>1-3 ACTIVITES DE DISTRIBUTION DE VIVRES, FOURNITURES, DONS EN ESPECE, PRISE EN CHARGE MEDICALE</w:t>
            </w:r>
            <w:r w:rsidR="00633A3C">
              <w:rPr>
                <w:noProof/>
                <w:webHidden/>
              </w:rPr>
              <w:tab/>
            </w:r>
            <w:r w:rsidR="00633A3C">
              <w:rPr>
                <w:noProof/>
                <w:webHidden/>
              </w:rPr>
              <w:fldChar w:fldCharType="begin"/>
            </w:r>
            <w:r w:rsidR="00633A3C">
              <w:rPr>
                <w:noProof/>
                <w:webHidden/>
              </w:rPr>
              <w:instrText xml:space="preserve"> PAGEREF _Toc156827291 \h </w:instrText>
            </w:r>
            <w:r w:rsidR="00633A3C">
              <w:rPr>
                <w:noProof/>
                <w:webHidden/>
              </w:rPr>
            </w:r>
            <w:r w:rsidR="00633A3C">
              <w:rPr>
                <w:noProof/>
                <w:webHidden/>
              </w:rPr>
              <w:fldChar w:fldCharType="separate"/>
            </w:r>
            <w:r w:rsidR="00633A3C">
              <w:rPr>
                <w:noProof/>
                <w:webHidden/>
              </w:rPr>
              <w:t>6</w:t>
            </w:r>
            <w:r w:rsidR="00633A3C">
              <w:rPr>
                <w:noProof/>
                <w:webHidden/>
              </w:rPr>
              <w:fldChar w:fldCharType="end"/>
            </w:r>
          </w:hyperlink>
        </w:p>
        <w:p w14:paraId="3050ECA6" w14:textId="1CA8128D" w:rsidR="00633A3C" w:rsidRDefault="00000000" w:rsidP="00633A3C">
          <w:pPr>
            <w:pStyle w:val="TM2"/>
            <w:tabs>
              <w:tab w:val="right" w:leader="dot" w:pos="9062"/>
            </w:tabs>
            <w:spacing w:line="360" w:lineRule="auto"/>
            <w:rPr>
              <w:rFonts w:eastAsiaTheme="minorEastAsia"/>
              <w:noProof/>
              <w:kern w:val="0"/>
              <w:lang w:eastAsia="fr-FR"/>
              <w14:ligatures w14:val="none"/>
            </w:rPr>
          </w:pPr>
          <w:hyperlink w:anchor="_Toc156827292" w:history="1">
            <w:r w:rsidR="00633A3C" w:rsidRPr="00A31A1E">
              <w:rPr>
                <w:rStyle w:val="Lienhypertexte"/>
                <w:rFonts w:ascii="Times New Roman" w:hAnsi="Times New Roman" w:cs="Times New Roman"/>
                <w:b/>
                <w:noProof/>
                <w:lang w:eastAsia="fr-FR"/>
              </w:rPr>
              <w:t>1-4 SYNTHESE DES DIFFERENTS DONS PAR CIBLE</w:t>
            </w:r>
            <w:r w:rsidR="00633A3C">
              <w:rPr>
                <w:noProof/>
                <w:webHidden/>
              </w:rPr>
              <w:tab/>
            </w:r>
            <w:r w:rsidR="00633A3C">
              <w:rPr>
                <w:noProof/>
                <w:webHidden/>
              </w:rPr>
              <w:fldChar w:fldCharType="begin"/>
            </w:r>
            <w:r w:rsidR="00633A3C">
              <w:rPr>
                <w:noProof/>
                <w:webHidden/>
              </w:rPr>
              <w:instrText xml:space="preserve"> PAGEREF _Toc156827292 \h </w:instrText>
            </w:r>
            <w:r w:rsidR="00633A3C">
              <w:rPr>
                <w:noProof/>
                <w:webHidden/>
              </w:rPr>
            </w:r>
            <w:r w:rsidR="00633A3C">
              <w:rPr>
                <w:noProof/>
                <w:webHidden/>
              </w:rPr>
              <w:fldChar w:fldCharType="separate"/>
            </w:r>
            <w:r w:rsidR="00633A3C">
              <w:rPr>
                <w:noProof/>
                <w:webHidden/>
              </w:rPr>
              <w:t>12</w:t>
            </w:r>
            <w:r w:rsidR="00633A3C">
              <w:rPr>
                <w:noProof/>
                <w:webHidden/>
              </w:rPr>
              <w:fldChar w:fldCharType="end"/>
            </w:r>
          </w:hyperlink>
        </w:p>
        <w:p w14:paraId="2B937672" w14:textId="025FE5B7"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93" w:history="1">
            <w:r w:rsidR="00633A3C" w:rsidRPr="00A31A1E">
              <w:rPr>
                <w:rStyle w:val="Lienhypertexte"/>
                <w:rFonts w:ascii="Times New Roman" w:hAnsi="Times New Roman" w:cs="Times New Roman"/>
                <w:b/>
                <w:noProof/>
              </w:rPr>
              <w:t>III- SUPERVISIONSDES ACTIVITES</w:t>
            </w:r>
            <w:r w:rsidR="00633A3C">
              <w:rPr>
                <w:noProof/>
                <w:webHidden/>
              </w:rPr>
              <w:tab/>
            </w:r>
            <w:r w:rsidR="00633A3C">
              <w:rPr>
                <w:noProof/>
                <w:webHidden/>
              </w:rPr>
              <w:fldChar w:fldCharType="begin"/>
            </w:r>
            <w:r w:rsidR="00633A3C">
              <w:rPr>
                <w:noProof/>
                <w:webHidden/>
              </w:rPr>
              <w:instrText xml:space="preserve"> PAGEREF _Toc156827293 \h </w:instrText>
            </w:r>
            <w:r w:rsidR="00633A3C">
              <w:rPr>
                <w:noProof/>
                <w:webHidden/>
              </w:rPr>
            </w:r>
            <w:r w:rsidR="00633A3C">
              <w:rPr>
                <w:noProof/>
                <w:webHidden/>
              </w:rPr>
              <w:fldChar w:fldCharType="separate"/>
            </w:r>
            <w:r w:rsidR="00633A3C">
              <w:rPr>
                <w:noProof/>
                <w:webHidden/>
              </w:rPr>
              <w:t>13</w:t>
            </w:r>
            <w:r w:rsidR="00633A3C">
              <w:rPr>
                <w:noProof/>
                <w:webHidden/>
              </w:rPr>
              <w:fldChar w:fldCharType="end"/>
            </w:r>
          </w:hyperlink>
        </w:p>
        <w:p w14:paraId="5333BA98" w14:textId="73418716"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94" w:history="1">
            <w:r w:rsidR="00633A3C" w:rsidRPr="00A31A1E">
              <w:rPr>
                <w:rStyle w:val="Lienhypertexte"/>
                <w:rFonts w:ascii="Times New Roman" w:hAnsi="Times New Roman" w:cs="Times New Roman"/>
                <w:b/>
                <w:bCs/>
                <w:noProof/>
              </w:rPr>
              <w:t>IV. COMMUNICATION ET VISIBILITE</w:t>
            </w:r>
            <w:r w:rsidR="00633A3C">
              <w:rPr>
                <w:noProof/>
                <w:webHidden/>
              </w:rPr>
              <w:tab/>
            </w:r>
            <w:r w:rsidR="00633A3C">
              <w:rPr>
                <w:noProof/>
                <w:webHidden/>
              </w:rPr>
              <w:fldChar w:fldCharType="begin"/>
            </w:r>
            <w:r w:rsidR="00633A3C">
              <w:rPr>
                <w:noProof/>
                <w:webHidden/>
              </w:rPr>
              <w:instrText xml:space="preserve"> PAGEREF _Toc156827294 \h </w:instrText>
            </w:r>
            <w:r w:rsidR="00633A3C">
              <w:rPr>
                <w:noProof/>
                <w:webHidden/>
              </w:rPr>
            </w:r>
            <w:r w:rsidR="00633A3C">
              <w:rPr>
                <w:noProof/>
                <w:webHidden/>
              </w:rPr>
              <w:fldChar w:fldCharType="separate"/>
            </w:r>
            <w:r w:rsidR="00633A3C">
              <w:rPr>
                <w:noProof/>
                <w:webHidden/>
              </w:rPr>
              <w:t>13</w:t>
            </w:r>
            <w:r w:rsidR="00633A3C">
              <w:rPr>
                <w:noProof/>
                <w:webHidden/>
              </w:rPr>
              <w:fldChar w:fldCharType="end"/>
            </w:r>
          </w:hyperlink>
        </w:p>
        <w:p w14:paraId="028A487E" w14:textId="73464C41"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95" w:history="1">
            <w:r w:rsidR="00633A3C" w:rsidRPr="00A31A1E">
              <w:rPr>
                <w:rStyle w:val="Lienhypertexte"/>
                <w:rFonts w:ascii="Times New Roman" w:hAnsi="Times New Roman" w:cs="Times New Roman"/>
                <w:b/>
                <w:noProof/>
              </w:rPr>
              <w:t>VI- DIFFICULTES, AXES D’AMELIORATIONS</w:t>
            </w:r>
            <w:r w:rsidR="00633A3C">
              <w:rPr>
                <w:noProof/>
                <w:webHidden/>
              </w:rPr>
              <w:tab/>
            </w:r>
            <w:r w:rsidR="00633A3C">
              <w:rPr>
                <w:noProof/>
                <w:webHidden/>
              </w:rPr>
              <w:fldChar w:fldCharType="begin"/>
            </w:r>
            <w:r w:rsidR="00633A3C">
              <w:rPr>
                <w:noProof/>
                <w:webHidden/>
              </w:rPr>
              <w:instrText xml:space="preserve"> PAGEREF _Toc156827295 \h </w:instrText>
            </w:r>
            <w:r w:rsidR="00633A3C">
              <w:rPr>
                <w:noProof/>
                <w:webHidden/>
              </w:rPr>
            </w:r>
            <w:r w:rsidR="00633A3C">
              <w:rPr>
                <w:noProof/>
                <w:webHidden/>
              </w:rPr>
              <w:fldChar w:fldCharType="separate"/>
            </w:r>
            <w:r w:rsidR="00633A3C">
              <w:rPr>
                <w:noProof/>
                <w:webHidden/>
              </w:rPr>
              <w:t>13</w:t>
            </w:r>
            <w:r w:rsidR="00633A3C">
              <w:rPr>
                <w:noProof/>
                <w:webHidden/>
              </w:rPr>
              <w:fldChar w:fldCharType="end"/>
            </w:r>
          </w:hyperlink>
        </w:p>
        <w:p w14:paraId="0E0BB323" w14:textId="6FC48D7E"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96" w:history="1">
            <w:r w:rsidR="00633A3C" w:rsidRPr="00A31A1E">
              <w:rPr>
                <w:rStyle w:val="Lienhypertexte"/>
                <w:rFonts w:ascii="Times New Roman" w:hAnsi="Times New Roman" w:cs="Times New Roman"/>
                <w:b/>
                <w:noProof/>
              </w:rPr>
              <w:t>CONCLUSION</w:t>
            </w:r>
            <w:r w:rsidR="00633A3C">
              <w:rPr>
                <w:noProof/>
                <w:webHidden/>
              </w:rPr>
              <w:tab/>
            </w:r>
            <w:r w:rsidR="00633A3C">
              <w:rPr>
                <w:noProof/>
                <w:webHidden/>
              </w:rPr>
              <w:fldChar w:fldCharType="begin"/>
            </w:r>
            <w:r w:rsidR="00633A3C">
              <w:rPr>
                <w:noProof/>
                <w:webHidden/>
              </w:rPr>
              <w:instrText xml:space="preserve"> PAGEREF _Toc156827296 \h </w:instrText>
            </w:r>
            <w:r w:rsidR="00633A3C">
              <w:rPr>
                <w:noProof/>
                <w:webHidden/>
              </w:rPr>
            </w:r>
            <w:r w:rsidR="00633A3C">
              <w:rPr>
                <w:noProof/>
                <w:webHidden/>
              </w:rPr>
              <w:fldChar w:fldCharType="separate"/>
            </w:r>
            <w:r w:rsidR="00633A3C">
              <w:rPr>
                <w:noProof/>
                <w:webHidden/>
              </w:rPr>
              <w:t>17</w:t>
            </w:r>
            <w:r w:rsidR="00633A3C">
              <w:rPr>
                <w:noProof/>
                <w:webHidden/>
              </w:rPr>
              <w:fldChar w:fldCharType="end"/>
            </w:r>
          </w:hyperlink>
        </w:p>
        <w:p w14:paraId="71E40361" w14:textId="41A43A0D" w:rsidR="00633A3C" w:rsidRDefault="00000000" w:rsidP="00633A3C">
          <w:pPr>
            <w:pStyle w:val="TM1"/>
            <w:tabs>
              <w:tab w:val="right" w:leader="dot" w:pos="9062"/>
            </w:tabs>
            <w:spacing w:line="360" w:lineRule="auto"/>
            <w:rPr>
              <w:rFonts w:eastAsiaTheme="minorEastAsia"/>
              <w:noProof/>
              <w:kern w:val="0"/>
              <w:lang w:eastAsia="fr-FR"/>
              <w14:ligatures w14:val="none"/>
            </w:rPr>
          </w:pPr>
          <w:hyperlink w:anchor="_Toc156827297" w:history="1">
            <w:r w:rsidR="00633A3C" w:rsidRPr="00A31A1E">
              <w:rPr>
                <w:rStyle w:val="Lienhypertexte"/>
                <w:rFonts w:ascii="Times New Roman" w:hAnsi="Times New Roman" w:cs="Times New Roman"/>
                <w:b/>
                <w:bCs/>
                <w:noProof/>
              </w:rPr>
              <w:t>ANNEXES</w:t>
            </w:r>
            <w:r w:rsidR="00633A3C">
              <w:rPr>
                <w:noProof/>
                <w:webHidden/>
              </w:rPr>
              <w:tab/>
            </w:r>
            <w:r w:rsidR="00633A3C">
              <w:rPr>
                <w:noProof/>
                <w:webHidden/>
              </w:rPr>
              <w:fldChar w:fldCharType="begin"/>
            </w:r>
            <w:r w:rsidR="00633A3C">
              <w:rPr>
                <w:noProof/>
                <w:webHidden/>
              </w:rPr>
              <w:instrText xml:space="preserve"> PAGEREF _Toc156827297 \h </w:instrText>
            </w:r>
            <w:r w:rsidR="00633A3C">
              <w:rPr>
                <w:noProof/>
                <w:webHidden/>
              </w:rPr>
            </w:r>
            <w:r w:rsidR="00633A3C">
              <w:rPr>
                <w:noProof/>
                <w:webHidden/>
              </w:rPr>
              <w:fldChar w:fldCharType="separate"/>
            </w:r>
            <w:r w:rsidR="00633A3C">
              <w:rPr>
                <w:noProof/>
                <w:webHidden/>
              </w:rPr>
              <w:t>18</w:t>
            </w:r>
            <w:r w:rsidR="00633A3C">
              <w:rPr>
                <w:noProof/>
                <w:webHidden/>
              </w:rPr>
              <w:fldChar w:fldCharType="end"/>
            </w:r>
          </w:hyperlink>
        </w:p>
        <w:p w14:paraId="6E2F157A" w14:textId="5362A3E3" w:rsidR="00DA3440" w:rsidRDefault="00DA3440" w:rsidP="00633A3C">
          <w:pPr>
            <w:spacing w:line="360" w:lineRule="auto"/>
          </w:pPr>
          <w:r>
            <w:rPr>
              <w:b/>
              <w:bCs/>
            </w:rPr>
            <w:fldChar w:fldCharType="end"/>
          </w:r>
        </w:p>
      </w:sdtContent>
    </w:sdt>
    <w:p w14:paraId="1E3A1FC8" w14:textId="36E20024" w:rsidR="00DA3440" w:rsidRDefault="00DA3440" w:rsidP="008B4819">
      <w:pPr>
        <w:jc w:val="center"/>
        <w:rPr>
          <w:rFonts w:ascii="Times New Roman" w:hAnsi="Times New Roman" w:cs="Times New Roman"/>
          <w:b/>
          <w:bCs/>
          <w:color w:val="000000" w:themeColor="text1"/>
          <w:sz w:val="28"/>
          <w:szCs w:val="28"/>
        </w:rPr>
      </w:pPr>
    </w:p>
    <w:p w14:paraId="172C3FAB" w14:textId="17934DC1" w:rsidR="00DA3440" w:rsidRDefault="00DA3440" w:rsidP="008B4819">
      <w:pPr>
        <w:jc w:val="center"/>
        <w:rPr>
          <w:rFonts w:ascii="Times New Roman" w:hAnsi="Times New Roman" w:cs="Times New Roman"/>
          <w:b/>
          <w:bCs/>
          <w:color w:val="000000" w:themeColor="text1"/>
          <w:sz w:val="28"/>
          <w:szCs w:val="28"/>
        </w:rPr>
      </w:pPr>
    </w:p>
    <w:p w14:paraId="75D926DB" w14:textId="26B48EC1" w:rsidR="00DA3440" w:rsidRDefault="00DA3440" w:rsidP="008B4819">
      <w:pPr>
        <w:jc w:val="center"/>
        <w:rPr>
          <w:rFonts w:ascii="Times New Roman" w:hAnsi="Times New Roman" w:cs="Times New Roman"/>
          <w:b/>
          <w:bCs/>
          <w:color w:val="000000" w:themeColor="text1"/>
          <w:sz w:val="28"/>
          <w:szCs w:val="28"/>
        </w:rPr>
      </w:pPr>
    </w:p>
    <w:p w14:paraId="77D54ADE" w14:textId="4CA60ECC" w:rsidR="00DA3440" w:rsidRDefault="00DA3440" w:rsidP="008B4819">
      <w:pPr>
        <w:jc w:val="center"/>
        <w:rPr>
          <w:rFonts w:ascii="Times New Roman" w:hAnsi="Times New Roman" w:cs="Times New Roman"/>
          <w:b/>
          <w:bCs/>
          <w:color w:val="000000" w:themeColor="text1"/>
          <w:sz w:val="28"/>
          <w:szCs w:val="28"/>
        </w:rPr>
      </w:pPr>
    </w:p>
    <w:p w14:paraId="19929489" w14:textId="2758F8E1" w:rsidR="00DA3440" w:rsidRDefault="00DA3440" w:rsidP="008B4819">
      <w:pPr>
        <w:jc w:val="center"/>
        <w:rPr>
          <w:rFonts w:ascii="Times New Roman" w:hAnsi="Times New Roman" w:cs="Times New Roman"/>
          <w:b/>
          <w:bCs/>
          <w:color w:val="000000" w:themeColor="text1"/>
          <w:sz w:val="28"/>
          <w:szCs w:val="28"/>
        </w:rPr>
      </w:pPr>
    </w:p>
    <w:p w14:paraId="1B50908E" w14:textId="7CC64FA1" w:rsidR="00DA3440" w:rsidRDefault="00DA3440" w:rsidP="008B4819">
      <w:pPr>
        <w:jc w:val="center"/>
        <w:rPr>
          <w:rFonts w:ascii="Times New Roman" w:hAnsi="Times New Roman" w:cs="Times New Roman"/>
          <w:b/>
          <w:bCs/>
          <w:color w:val="000000" w:themeColor="text1"/>
          <w:sz w:val="28"/>
          <w:szCs w:val="28"/>
        </w:rPr>
      </w:pPr>
    </w:p>
    <w:p w14:paraId="5EE9CE98" w14:textId="4AA787D7" w:rsidR="00DA3440" w:rsidRDefault="00DA3440" w:rsidP="008B4819">
      <w:pPr>
        <w:jc w:val="center"/>
        <w:rPr>
          <w:rFonts w:ascii="Times New Roman" w:hAnsi="Times New Roman" w:cs="Times New Roman"/>
          <w:b/>
          <w:bCs/>
          <w:color w:val="000000" w:themeColor="text1"/>
          <w:sz w:val="28"/>
          <w:szCs w:val="28"/>
        </w:rPr>
      </w:pPr>
    </w:p>
    <w:p w14:paraId="18132F28" w14:textId="3304C229" w:rsidR="00DA3440" w:rsidRDefault="00DA3440" w:rsidP="008B4819">
      <w:pPr>
        <w:jc w:val="center"/>
        <w:rPr>
          <w:rFonts w:ascii="Times New Roman" w:hAnsi="Times New Roman" w:cs="Times New Roman"/>
          <w:b/>
          <w:bCs/>
          <w:color w:val="000000" w:themeColor="text1"/>
          <w:sz w:val="28"/>
          <w:szCs w:val="28"/>
        </w:rPr>
      </w:pPr>
    </w:p>
    <w:p w14:paraId="58997450" w14:textId="77777777" w:rsidR="00DA3440" w:rsidRPr="00E82C37" w:rsidRDefault="00DA3440" w:rsidP="008B4819">
      <w:pPr>
        <w:jc w:val="center"/>
        <w:rPr>
          <w:rFonts w:ascii="Times New Roman" w:hAnsi="Times New Roman" w:cs="Times New Roman"/>
          <w:b/>
          <w:bCs/>
          <w:color w:val="000000" w:themeColor="text1"/>
          <w:sz w:val="28"/>
          <w:szCs w:val="28"/>
        </w:rPr>
      </w:pPr>
    </w:p>
    <w:p w14:paraId="1B0DBF91" w14:textId="77777777" w:rsidR="00493E72" w:rsidRPr="0041190F" w:rsidRDefault="00493E72" w:rsidP="0069767C">
      <w:pPr>
        <w:rPr>
          <w:rFonts w:ascii="Times New Roman" w:hAnsi="Times New Roman" w:cs="Times New Roman"/>
          <w:color w:val="000000" w:themeColor="text1"/>
          <w:sz w:val="24"/>
          <w:szCs w:val="24"/>
        </w:rPr>
      </w:pPr>
    </w:p>
    <w:p w14:paraId="7F2DA7CF" w14:textId="1A21BAF3" w:rsidR="007A51E9" w:rsidRPr="0041190F" w:rsidRDefault="007A51E9" w:rsidP="00DA3440">
      <w:pPr>
        <w:pStyle w:val="Titre1"/>
        <w:spacing w:after="240"/>
        <w:rPr>
          <w:rFonts w:ascii="Times New Roman" w:hAnsi="Times New Roman" w:cs="Times New Roman"/>
          <w:b/>
          <w:bCs/>
          <w:color w:val="000000" w:themeColor="text1"/>
          <w:sz w:val="24"/>
          <w:szCs w:val="24"/>
        </w:rPr>
      </w:pPr>
      <w:bookmarkStart w:id="0" w:name="_Toc156827286"/>
      <w:r w:rsidRPr="0041190F">
        <w:rPr>
          <w:rFonts w:ascii="Times New Roman" w:hAnsi="Times New Roman" w:cs="Times New Roman"/>
          <w:b/>
          <w:bCs/>
          <w:color w:val="000000" w:themeColor="text1"/>
          <w:sz w:val="24"/>
          <w:szCs w:val="24"/>
        </w:rPr>
        <w:lastRenderedPageBreak/>
        <w:t>S</w:t>
      </w:r>
      <w:r w:rsidR="00493E72" w:rsidRPr="0041190F">
        <w:rPr>
          <w:rFonts w:ascii="Times New Roman" w:hAnsi="Times New Roman" w:cs="Times New Roman"/>
          <w:b/>
          <w:bCs/>
          <w:color w:val="000000" w:themeColor="text1"/>
          <w:sz w:val="24"/>
          <w:szCs w:val="24"/>
        </w:rPr>
        <w:t>IGLES ET ABREVIATIONS</w:t>
      </w:r>
      <w:bookmarkEnd w:id="0"/>
    </w:p>
    <w:p w14:paraId="6BBC203A" w14:textId="250B0085" w:rsidR="00493E72" w:rsidRPr="0041190F" w:rsidRDefault="000028D9" w:rsidP="00493E72">
      <w:pPr>
        <w:jc w:val="both"/>
        <w:rPr>
          <w:rFonts w:ascii="Times New Roman" w:hAnsi="Times New Roman" w:cs="Times New Roman"/>
          <w:sz w:val="24"/>
          <w:szCs w:val="24"/>
        </w:rPr>
      </w:pPr>
      <w:r>
        <w:rPr>
          <w:rFonts w:ascii="Times New Roman" w:hAnsi="Times New Roman" w:cs="Times New Roman"/>
          <w:sz w:val="24"/>
          <w:szCs w:val="24"/>
        </w:rPr>
        <w:t xml:space="preserve"> </w:t>
      </w:r>
      <w:r w:rsidR="00633A3C">
        <w:rPr>
          <w:rFonts w:ascii="Times New Roman" w:hAnsi="Times New Roman" w:cs="Times New Roman"/>
          <w:sz w:val="24"/>
          <w:szCs w:val="24"/>
        </w:rPr>
        <w:t xml:space="preserve">  </w:t>
      </w:r>
      <w:r>
        <w:rPr>
          <w:rFonts w:ascii="Times New Roman" w:hAnsi="Times New Roman" w:cs="Times New Roman"/>
          <w:sz w:val="24"/>
          <w:szCs w:val="24"/>
        </w:rPr>
        <w:t xml:space="preserve"> </w:t>
      </w:r>
      <w:r w:rsidR="00493E72" w:rsidRPr="0041190F">
        <w:rPr>
          <w:rFonts w:ascii="Times New Roman" w:hAnsi="Times New Roman" w:cs="Times New Roman"/>
          <w:sz w:val="24"/>
          <w:szCs w:val="24"/>
        </w:rPr>
        <w:t> </w:t>
      </w:r>
      <w:r>
        <w:rPr>
          <w:rFonts w:ascii="Times New Roman" w:hAnsi="Times New Roman" w:cs="Times New Roman"/>
          <w:sz w:val="24"/>
          <w:szCs w:val="24"/>
        </w:rPr>
        <w:t xml:space="preserve">   </w:t>
      </w:r>
      <w:r w:rsidR="00633A3C">
        <w:rPr>
          <w:rFonts w:ascii="Times New Roman" w:hAnsi="Times New Roman" w:cs="Times New Roman"/>
          <w:sz w:val="24"/>
          <w:szCs w:val="24"/>
        </w:rPr>
        <w:t xml:space="preserve">        </w:t>
      </w:r>
      <w:r>
        <w:rPr>
          <w:rFonts w:ascii="Times New Roman" w:hAnsi="Times New Roman" w:cs="Times New Roman"/>
          <w:sz w:val="24"/>
          <w:szCs w:val="24"/>
        </w:rPr>
        <w:t xml:space="preserve">      </w:t>
      </w:r>
      <w:r w:rsidR="00633A3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CFC8362" w14:textId="77777777" w:rsidR="00561B2A" w:rsidRDefault="00561B2A" w:rsidP="0069767C">
      <w:pPr>
        <w:rPr>
          <w:rFonts w:ascii="Times New Roman" w:hAnsi="Times New Roman" w:cs="Times New Roman"/>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3"/>
      </w:tblGrid>
      <w:tr w:rsidR="00633A3C" w14:paraId="080B1998" w14:textId="77777777" w:rsidTr="00633A3C">
        <w:tc>
          <w:tcPr>
            <w:tcW w:w="1129" w:type="dxa"/>
          </w:tcPr>
          <w:p w14:paraId="637996DA" w14:textId="756AE31B"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AG</w:t>
            </w:r>
            <w:r w:rsidRPr="0041190F">
              <w:rPr>
                <w:rFonts w:ascii="Times New Roman" w:hAnsi="Times New Roman" w:cs="Times New Roman"/>
                <w:sz w:val="24"/>
                <w:szCs w:val="24"/>
              </w:rPr>
              <w:t> </w:t>
            </w:r>
          </w:p>
        </w:tc>
        <w:tc>
          <w:tcPr>
            <w:tcW w:w="7933" w:type="dxa"/>
          </w:tcPr>
          <w:p w14:paraId="4A9D1A69" w14:textId="1D16EACE"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Assemblée Générale</w:t>
            </w:r>
          </w:p>
        </w:tc>
      </w:tr>
      <w:tr w:rsidR="00633A3C" w14:paraId="77ABCF6C" w14:textId="77777777" w:rsidTr="00633A3C">
        <w:tc>
          <w:tcPr>
            <w:tcW w:w="1129" w:type="dxa"/>
          </w:tcPr>
          <w:p w14:paraId="296A39E6" w14:textId="5F92B4DA"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CAF</w:t>
            </w:r>
          </w:p>
        </w:tc>
        <w:tc>
          <w:tcPr>
            <w:tcW w:w="7933" w:type="dxa"/>
          </w:tcPr>
          <w:p w14:paraId="6B3BFED3" w14:textId="07782F9E"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Chargée de l’Administration et des Finances</w:t>
            </w:r>
          </w:p>
        </w:tc>
      </w:tr>
      <w:tr w:rsidR="00633A3C" w14:paraId="07C2FFCE" w14:textId="77777777" w:rsidTr="00633A3C">
        <w:tc>
          <w:tcPr>
            <w:tcW w:w="1129" w:type="dxa"/>
          </w:tcPr>
          <w:p w14:paraId="1B8E4102" w14:textId="48821B61"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CC</w:t>
            </w:r>
            <w:r w:rsidRPr="0041190F">
              <w:rPr>
                <w:rFonts w:ascii="Times New Roman" w:hAnsi="Times New Roman" w:cs="Times New Roman"/>
                <w:b/>
                <w:bCs/>
                <w:sz w:val="24"/>
                <w:szCs w:val="24"/>
              </w:rPr>
              <w:t> </w:t>
            </w:r>
          </w:p>
        </w:tc>
        <w:tc>
          <w:tcPr>
            <w:tcW w:w="7933" w:type="dxa"/>
          </w:tcPr>
          <w:p w14:paraId="3B60B315" w14:textId="5F5C960E"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Chargée de la Communication</w:t>
            </w:r>
          </w:p>
        </w:tc>
      </w:tr>
      <w:tr w:rsidR="00633A3C" w14:paraId="7BD347C4" w14:textId="77777777" w:rsidTr="00633A3C">
        <w:tc>
          <w:tcPr>
            <w:tcW w:w="1129" w:type="dxa"/>
          </w:tcPr>
          <w:p w14:paraId="58F3ED6A" w14:textId="6CD91D6D"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CF</w:t>
            </w:r>
          </w:p>
        </w:tc>
        <w:tc>
          <w:tcPr>
            <w:tcW w:w="7933" w:type="dxa"/>
          </w:tcPr>
          <w:p w14:paraId="20E7E89B" w14:textId="565FAA93"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color w:val="000000" w:themeColor="text1"/>
                <w:sz w:val="24"/>
                <w:szCs w:val="24"/>
              </w:rPr>
              <w:t xml:space="preserve">: </w:t>
            </w:r>
            <w:r w:rsidRPr="0041190F">
              <w:rPr>
                <w:rFonts w:ascii="Times New Roman" w:hAnsi="Times New Roman" w:cs="Times New Roman"/>
                <w:sz w:val="24"/>
                <w:szCs w:val="24"/>
              </w:rPr>
              <w:t>Conseil de Fondation</w:t>
            </w:r>
          </w:p>
        </w:tc>
      </w:tr>
      <w:tr w:rsidR="00633A3C" w14:paraId="25FECD1C" w14:textId="77777777" w:rsidTr="00633A3C">
        <w:tc>
          <w:tcPr>
            <w:tcW w:w="1129" w:type="dxa"/>
          </w:tcPr>
          <w:p w14:paraId="3E952341" w14:textId="7AC346A0"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CG</w:t>
            </w:r>
          </w:p>
        </w:tc>
        <w:tc>
          <w:tcPr>
            <w:tcW w:w="7933" w:type="dxa"/>
          </w:tcPr>
          <w:p w14:paraId="7A76433F" w14:textId="07004080"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Comité de Gestion</w:t>
            </w:r>
          </w:p>
        </w:tc>
      </w:tr>
      <w:tr w:rsidR="00633A3C" w14:paraId="02335790" w14:textId="77777777" w:rsidTr="00633A3C">
        <w:tc>
          <w:tcPr>
            <w:tcW w:w="1129" w:type="dxa"/>
          </w:tcPr>
          <w:p w14:paraId="085E3FCA" w14:textId="77635C56"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CPSE</w:t>
            </w:r>
            <w:r w:rsidRPr="0041190F">
              <w:rPr>
                <w:rFonts w:ascii="Times New Roman" w:hAnsi="Times New Roman" w:cs="Times New Roman"/>
                <w:sz w:val="24"/>
                <w:szCs w:val="24"/>
              </w:rPr>
              <w:t> </w:t>
            </w:r>
          </w:p>
        </w:tc>
        <w:tc>
          <w:tcPr>
            <w:tcW w:w="7933" w:type="dxa"/>
          </w:tcPr>
          <w:p w14:paraId="22C1DC76" w14:textId="6120C456"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w:t>
            </w:r>
            <w:r>
              <w:rPr>
                <w:rFonts w:ascii="Times New Roman" w:hAnsi="Times New Roman" w:cs="Times New Roman"/>
                <w:sz w:val="24"/>
                <w:szCs w:val="24"/>
              </w:rPr>
              <w:t xml:space="preserve"> Chargée des Projets et Suivi E</w:t>
            </w:r>
            <w:r w:rsidRPr="0041190F">
              <w:rPr>
                <w:rFonts w:ascii="Times New Roman" w:hAnsi="Times New Roman" w:cs="Times New Roman"/>
                <w:sz w:val="24"/>
                <w:szCs w:val="24"/>
              </w:rPr>
              <w:t>valuation</w:t>
            </w:r>
          </w:p>
        </w:tc>
      </w:tr>
      <w:tr w:rsidR="00633A3C" w14:paraId="738A920A" w14:textId="77777777" w:rsidTr="00633A3C">
        <w:tc>
          <w:tcPr>
            <w:tcW w:w="1129" w:type="dxa"/>
          </w:tcPr>
          <w:p w14:paraId="311C7CDF" w14:textId="71F7AE85"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FP</w:t>
            </w:r>
          </w:p>
        </w:tc>
        <w:tc>
          <w:tcPr>
            <w:tcW w:w="7933" w:type="dxa"/>
          </w:tcPr>
          <w:p w14:paraId="2CEF4DDB" w14:textId="7A964F95"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Fondation PENIEL</w:t>
            </w:r>
          </w:p>
        </w:tc>
      </w:tr>
      <w:tr w:rsidR="00633A3C" w14:paraId="2BC01B24" w14:textId="77777777" w:rsidTr="00633A3C">
        <w:tc>
          <w:tcPr>
            <w:tcW w:w="1129" w:type="dxa"/>
          </w:tcPr>
          <w:p w14:paraId="079D4A5B" w14:textId="39C1AFFB"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IA</w:t>
            </w:r>
          </w:p>
        </w:tc>
        <w:tc>
          <w:tcPr>
            <w:tcW w:w="7933" w:type="dxa"/>
          </w:tcPr>
          <w:p w14:paraId="383A32EA" w14:textId="3E0F7FBA"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Intelligence Artificielle</w:t>
            </w:r>
          </w:p>
        </w:tc>
      </w:tr>
      <w:tr w:rsidR="00633A3C" w14:paraId="36E353AF" w14:textId="77777777" w:rsidTr="00633A3C">
        <w:tc>
          <w:tcPr>
            <w:tcW w:w="1129" w:type="dxa"/>
          </w:tcPr>
          <w:p w14:paraId="4B64BC5B" w14:textId="7B0F1E25"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O</w:t>
            </w:r>
          </w:p>
        </w:tc>
        <w:tc>
          <w:tcPr>
            <w:tcW w:w="7933" w:type="dxa"/>
          </w:tcPr>
          <w:p w14:paraId="729AC779" w14:textId="3FE2479A"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Orphelins</w:t>
            </w:r>
          </w:p>
        </w:tc>
      </w:tr>
      <w:tr w:rsidR="00633A3C" w14:paraId="0B3A9403" w14:textId="77777777" w:rsidTr="00633A3C">
        <w:tc>
          <w:tcPr>
            <w:tcW w:w="1129" w:type="dxa"/>
          </w:tcPr>
          <w:p w14:paraId="51BF90CF" w14:textId="4A42F58E"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sz w:val="24"/>
                <w:szCs w:val="24"/>
              </w:rPr>
              <w:t>OBNL</w:t>
            </w:r>
          </w:p>
        </w:tc>
        <w:tc>
          <w:tcPr>
            <w:tcW w:w="7933" w:type="dxa"/>
          </w:tcPr>
          <w:p w14:paraId="3D23387B" w14:textId="7E1D20C8" w:rsidR="00633A3C" w:rsidRDefault="00633A3C" w:rsidP="00633A3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41190F">
              <w:rPr>
                <w:rFonts w:ascii="Times New Roman" w:hAnsi="Times New Roman" w:cs="Times New Roman"/>
                <w:sz w:val="24"/>
                <w:szCs w:val="24"/>
              </w:rPr>
              <w:t xml:space="preserve"> Organisme à But Non Lucratif</w:t>
            </w:r>
          </w:p>
        </w:tc>
      </w:tr>
      <w:tr w:rsidR="00633A3C" w14:paraId="7ECA3433" w14:textId="77777777" w:rsidTr="00633A3C">
        <w:tc>
          <w:tcPr>
            <w:tcW w:w="1129" w:type="dxa"/>
          </w:tcPr>
          <w:p w14:paraId="03D78E73" w14:textId="6D21BDE3"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sz w:val="24"/>
                <w:szCs w:val="24"/>
              </w:rPr>
              <w:t>ONG</w:t>
            </w:r>
            <w:r w:rsidRPr="0041190F">
              <w:rPr>
                <w:rFonts w:ascii="Times New Roman" w:hAnsi="Times New Roman" w:cs="Times New Roman"/>
                <w:sz w:val="24"/>
                <w:szCs w:val="24"/>
              </w:rPr>
              <w:t> </w:t>
            </w:r>
          </w:p>
        </w:tc>
        <w:tc>
          <w:tcPr>
            <w:tcW w:w="7933" w:type="dxa"/>
          </w:tcPr>
          <w:p w14:paraId="7F8079B6" w14:textId="05D63827"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Organisation Non Gouvernemental</w:t>
            </w:r>
          </w:p>
        </w:tc>
      </w:tr>
      <w:tr w:rsidR="00633A3C" w14:paraId="5D5BF427" w14:textId="77777777" w:rsidTr="00633A3C">
        <w:tc>
          <w:tcPr>
            <w:tcW w:w="1129" w:type="dxa"/>
          </w:tcPr>
          <w:p w14:paraId="54B1EB25" w14:textId="32BF8E07" w:rsidR="00633A3C" w:rsidRDefault="00633A3C" w:rsidP="00633A3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1190F">
              <w:rPr>
                <w:rFonts w:ascii="Times New Roman" w:hAnsi="Times New Roman" w:cs="Times New Roman"/>
                <w:b/>
                <w:bCs/>
                <w:color w:val="000000" w:themeColor="text1"/>
                <w:sz w:val="24"/>
                <w:szCs w:val="24"/>
              </w:rPr>
              <w:t>PF</w:t>
            </w:r>
            <w:r w:rsidRPr="0041190F">
              <w:rPr>
                <w:rFonts w:ascii="Times New Roman" w:hAnsi="Times New Roman" w:cs="Times New Roman"/>
                <w:sz w:val="24"/>
                <w:szCs w:val="24"/>
              </w:rPr>
              <w:t> </w:t>
            </w:r>
            <w:r>
              <w:rPr>
                <w:rFonts w:ascii="Times New Roman" w:hAnsi="Times New Roman" w:cs="Times New Roman"/>
                <w:sz w:val="24"/>
                <w:szCs w:val="24"/>
              </w:rPr>
              <w:t xml:space="preserve">          </w:t>
            </w:r>
          </w:p>
        </w:tc>
        <w:tc>
          <w:tcPr>
            <w:tcW w:w="7933" w:type="dxa"/>
          </w:tcPr>
          <w:p w14:paraId="4896D451" w14:textId="6038DD24"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Président Fondateur</w:t>
            </w:r>
          </w:p>
        </w:tc>
      </w:tr>
      <w:tr w:rsidR="00633A3C" w14:paraId="22A2D830" w14:textId="77777777" w:rsidTr="00633A3C">
        <w:tc>
          <w:tcPr>
            <w:tcW w:w="1129" w:type="dxa"/>
          </w:tcPr>
          <w:p w14:paraId="561DF54F" w14:textId="392C4C59"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SE</w:t>
            </w:r>
          </w:p>
        </w:tc>
        <w:tc>
          <w:tcPr>
            <w:tcW w:w="7933" w:type="dxa"/>
          </w:tcPr>
          <w:p w14:paraId="5658AAF2" w14:textId="2A8121A4"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Secrétaire Exécutive</w:t>
            </w:r>
          </w:p>
        </w:tc>
      </w:tr>
      <w:tr w:rsidR="00633A3C" w14:paraId="25ED2261" w14:textId="77777777" w:rsidTr="00633A3C">
        <w:tc>
          <w:tcPr>
            <w:tcW w:w="1129" w:type="dxa"/>
          </w:tcPr>
          <w:p w14:paraId="7EE22C96" w14:textId="26507976"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ST</w:t>
            </w:r>
            <w:r w:rsidRPr="0041190F">
              <w:rPr>
                <w:rFonts w:ascii="Times New Roman" w:hAnsi="Times New Roman" w:cs="Times New Roman"/>
                <w:sz w:val="24"/>
                <w:szCs w:val="24"/>
              </w:rPr>
              <w:t> </w:t>
            </w:r>
          </w:p>
        </w:tc>
        <w:tc>
          <w:tcPr>
            <w:tcW w:w="7933" w:type="dxa"/>
          </w:tcPr>
          <w:p w14:paraId="45D560BE" w14:textId="4763AA75"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sz w:val="24"/>
                <w:szCs w:val="24"/>
              </w:rPr>
              <w:t>: Sortie terrain</w:t>
            </w:r>
          </w:p>
        </w:tc>
      </w:tr>
      <w:tr w:rsidR="00633A3C" w14:paraId="16F831BD" w14:textId="77777777" w:rsidTr="00633A3C">
        <w:tc>
          <w:tcPr>
            <w:tcW w:w="1129" w:type="dxa"/>
          </w:tcPr>
          <w:p w14:paraId="10FF7902" w14:textId="49EA8F5E" w:rsidR="00633A3C" w:rsidRDefault="00633A3C" w:rsidP="00633A3C">
            <w:pPr>
              <w:spacing w:line="360" w:lineRule="auto"/>
              <w:rPr>
                <w:rFonts w:ascii="Times New Roman" w:hAnsi="Times New Roman" w:cs="Times New Roman"/>
                <w:sz w:val="24"/>
                <w:szCs w:val="24"/>
              </w:rPr>
            </w:pPr>
            <w:r w:rsidRPr="0041190F">
              <w:rPr>
                <w:rFonts w:ascii="Times New Roman" w:hAnsi="Times New Roman" w:cs="Times New Roman"/>
                <w:b/>
                <w:bCs/>
                <w:color w:val="000000" w:themeColor="text1"/>
                <w:sz w:val="24"/>
                <w:szCs w:val="24"/>
              </w:rPr>
              <w:t>V </w:t>
            </w:r>
          </w:p>
        </w:tc>
        <w:tc>
          <w:tcPr>
            <w:tcW w:w="7933" w:type="dxa"/>
          </w:tcPr>
          <w:p w14:paraId="33D1E984" w14:textId="0057965C" w:rsidR="00633A3C" w:rsidRDefault="00633A3C" w:rsidP="00633A3C">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Veuve</w:t>
            </w:r>
          </w:p>
        </w:tc>
      </w:tr>
      <w:tr w:rsidR="00633A3C" w14:paraId="6A4923C7" w14:textId="77777777" w:rsidTr="00633A3C">
        <w:tc>
          <w:tcPr>
            <w:tcW w:w="1129" w:type="dxa"/>
          </w:tcPr>
          <w:p w14:paraId="6B2DA1A0" w14:textId="5B1F4755" w:rsidR="00633A3C" w:rsidRDefault="00633A3C" w:rsidP="00633A3C">
            <w:pPr>
              <w:spacing w:line="360" w:lineRule="auto"/>
              <w:rPr>
                <w:rFonts w:ascii="Times New Roman" w:hAnsi="Times New Roman" w:cs="Times New Roman"/>
                <w:sz w:val="24"/>
                <w:szCs w:val="24"/>
              </w:rPr>
            </w:pPr>
            <w:r w:rsidRPr="000028D9">
              <w:rPr>
                <w:rFonts w:ascii="Times New Roman" w:hAnsi="Times New Roman" w:cs="Times New Roman"/>
                <w:b/>
                <w:sz w:val="24"/>
                <w:szCs w:val="24"/>
              </w:rPr>
              <w:t>SCORA</w:t>
            </w:r>
          </w:p>
        </w:tc>
        <w:tc>
          <w:tcPr>
            <w:tcW w:w="7933" w:type="dxa"/>
          </w:tcPr>
          <w:p w14:paraId="509E7707" w14:textId="53CE1BBD" w:rsidR="00633A3C" w:rsidRPr="00633A3C" w:rsidRDefault="00633A3C" w:rsidP="00633A3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0028D9">
              <w:rPr>
                <w:rFonts w:ascii="Times New Roman" w:hAnsi="Times New Roman" w:cs="Times New Roman"/>
                <w:sz w:val="24"/>
                <w:szCs w:val="24"/>
              </w:rPr>
              <w:t>Comité chargé de la santé de la reproduction incluant le VIH / SIDA</w:t>
            </w:r>
          </w:p>
        </w:tc>
      </w:tr>
    </w:tbl>
    <w:p w14:paraId="1E784EA2" w14:textId="77777777" w:rsidR="002A22E3" w:rsidRDefault="002A22E3" w:rsidP="0069767C">
      <w:pPr>
        <w:rPr>
          <w:rFonts w:ascii="Times New Roman" w:hAnsi="Times New Roman" w:cs="Times New Roman"/>
          <w:sz w:val="24"/>
          <w:szCs w:val="24"/>
        </w:rPr>
      </w:pPr>
    </w:p>
    <w:p w14:paraId="086D6AC8" w14:textId="77777777" w:rsidR="002A22E3" w:rsidRDefault="002A22E3" w:rsidP="0069767C">
      <w:pPr>
        <w:rPr>
          <w:rFonts w:ascii="Times New Roman" w:hAnsi="Times New Roman" w:cs="Times New Roman"/>
          <w:sz w:val="24"/>
          <w:szCs w:val="24"/>
        </w:rPr>
      </w:pPr>
    </w:p>
    <w:p w14:paraId="68A62A89" w14:textId="77777777" w:rsidR="002A22E3" w:rsidRDefault="002A22E3" w:rsidP="0069767C">
      <w:pPr>
        <w:rPr>
          <w:rFonts w:ascii="Times New Roman" w:hAnsi="Times New Roman" w:cs="Times New Roman"/>
          <w:sz w:val="24"/>
          <w:szCs w:val="24"/>
        </w:rPr>
      </w:pPr>
    </w:p>
    <w:p w14:paraId="49BAA63B" w14:textId="77777777" w:rsidR="002A22E3" w:rsidRDefault="002A22E3" w:rsidP="0069767C">
      <w:pPr>
        <w:rPr>
          <w:rFonts w:ascii="Times New Roman" w:hAnsi="Times New Roman" w:cs="Times New Roman"/>
          <w:sz w:val="24"/>
          <w:szCs w:val="24"/>
        </w:rPr>
      </w:pPr>
    </w:p>
    <w:p w14:paraId="188804D2" w14:textId="77777777" w:rsidR="002A22E3" w:rsidRDefault="002A22E3" w:rsidP="0069767C">
      <w:pPr>
        <w:rPr>
          <w:rFonts w:ascii="Times New Roman" w:hAnsi="Times New Roman" w:cs="Times New Roman"/>
          <w:sz w:val="24"/>
          <w:szCs w:val="24"/>
        </w:rPr>
      </w:pPr>
    </w:p>
    <w:p w14:paraId="352DA888" w14:textId="77777777" w:rsidR="002A22E3" w:rsidRDefault="002A22E3" w:rsidP="0069767C">
      <w:pPr>
        <w:rPr>
          <w:rFonts w:ascii="Times New Roman" w:hAnsi="Times New Roman" w:cs="Times New Roman"/>
          <w:sz w:val="24"/>
          <w:szCs w:val="24"/>
        </w:rPr>
      </w:pPr>
    </w:p>
    <w:p w14:paraId="33A744BF" w14:textId="77777777" w:rsidR="002A22E3" w:rsidRDefault="002A22E3" w:rsidP="0069767C">
      <w:pPr>
        <w:rPr>
          <w:rFonts w:ascii="Times New Roman" w:hAnsi="Times New Roman" w:cs="Times New Roman"/>
          <w:sz w:val="24"/>
          <w:szCs w:val="24"/>
        </w:rPr>
      </w:pPr>
    </w:p>
    <w:p w14:paraId="330516F9" w14:textId="77777777" w:rsidR="002A22E3" w:rsidRDefault="002A22E3" w:rsidP="0069767C">
      <w:pPr>
        <w:rPr>
          <w:rFonts w:ascii="Times New Roman" w:hAnsi="Times New Roman" w:cs="Times New Roman"/>
          <w:sz w:val="24"/>
          <w:szCs w:val="24"/>
        </w:rPr>
      </w:pPr>
    </w:p>
    <w:p w14:paraId="654F2226" w14:textId="69E00068" w:rsidR="002A22E3" w:rsidRDefault="002A22E3" w:rsidP="0069767C">
      <w:pPr>
        <w:rPr>
          <w:rFonts w:ascii="Times New Roman" w:hAnsi="Times New Roman" w:cs="Times New Roman"/>
          <w:sz w:val="24"/>
          <w:szCs w:val="24"/>
        </w:rPr>
      </w:pPr>
    </w:p>
    <w:p w14:paraId="517C887F" w14:textId="318D4D80" w:rsidR="00DA3440" w:rsidRDefault="00DA3440" w:rsidP="0069767C">
      <w:pPr>
        <w:rPr>
          <w:rFonts w:ascii="Times New Roman" w:hAnsi="Times New Roman" w:cs="Times New Roman"/>
          <w:sz w:val="24"/>
          <w:szCs w:val="24"/>
        </w:rPr>
      </w:pPr>
    </w:p>
    <w:p w14:paraId="14E2E76B" w14:textId="77777777" w:rsidR="00DA3440" w:rsidRDefault="00DA3440" w:rsidP="0069767C">
      <w:pPr>
        <w:rPr>
          <w:rFonts w:ascii="Times New Roman" w:hAnsi="Times New Roman" w:cs="Times New Roman"/>
          <w:sz w:val="24"/>
          <w:szCs w:val="24"/>
        </w:rPr>
      </w:pPr>
    </w:p>
    <w:p w14:paraId="27DE07E3" w14:textId="77777777" w:rsidR="002A22E3" w:rsidRPr="0041190F" w:rsidRDefault="002A22E3" w:rsidP="0069767C">
      <w:pPr>
        <w:rPr>
          <w:rFonts w:ascii="Times New Roman" w:hAnsi="Times New Roman" w:cs="Times New Roman"/>
          <w:sz w:val="24"/>
          <w:szCs w:val="24"/>
        </w:rPr>
      </w:pPr>
    </w:p>
    <w:p w14:paraId="1E62E408" w14:textId="758592B4" w:rsidR="003363F7" w:rsidRPr="0041190F" w:rsidRDefault="00E073A1" w:rsidP="00DA3440">
      <w:pPr>
        <w:pStyle w:val="Titre1"/>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                                                </w:t>
      </w:r>
      <w:bookmarkStart w:id="1" w:name="_Toc156827287"/>
      <w:r w:rsidR="00561B2A" w:rsidRPr="0041190F">
        <w:rPr>
          <w:rFonts w:ascii="Times New Roman" w:hAnsi="Times New Roman" w:cs="Times New Roman"/>
          <w:b/>
          <w:bCs/>
          <w:color w:val="000000" w:themeColor="text1"/>
          <w:sz w:val="24"/>
          <w:szCs w:val="24"/>
        </w:rPr>
        <w:t>INTRODUCTIO</w:t>
      </w:r>
      <w:r w:rsidR="003363F7" w:rsidRPr="0041190F">
        <w:rPr>
          <w:rFonts w:ascii="Times New Roman" w:hAnsi="Times New Roman" w:cs="Times New Roman"/>
          <w:b/>
          <w:bCs/>
          <w:color w:val="000000" w:themeColor="text1"/>
          <w:sz w:val="24"/>
          <w:szCs w:val="24"/>
        </w:rPr>
        <w:t>N</w:t>
      </w:r>
      <w:bookmarkEnd w:id="1"/>
    </w:p>
    <w:p w14:paraId="61CDD08C" w14:textId="77777777" w:rsidR="003363F7" w:rsidRPr="0041190F" w:rsidRDefault="00561B2A"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Au Burkina </w:t>
      </w:r>
      <w:r w:rsidR="00C96A05" w:rsidRPr="0041190F">
        <w:rPr>
          <w:rFonts w:ascii="Times New Roman" w:hAnsi="Times New Roman" w:cs="Times New Roman"/>
          <w:sz w:val="24"/>
          <w:szCs w:val="24"/>
        </w:rPr>
        <w:t>Faso,</w:t>
      </w:r>
      <w:r w:rsidRPr="0041190F">
        <w:rPr>
          <w:rFonts w:ascii="Times New Roman" w:hAnsi="Times New Roman" w:cs="Times New Roman"/>
          <w:sz w:val="24"/>
          <w:szCs w:val="24"/>
        </w:rPr>
        <w:t xml:space="preserve"> les veuves sont confrontées </w:t>
      </w:r>
      <w:r w:rsidR="00747696" w:rsidRPr="0041190F">
        <w:rPr>
          <w:rFonts w:ascii="Times New Roman" w:hAnsi="Times New Roman" w:cs="Times New Roman"/>
          <w:sz w:val="24"/>
          <w:szCs w:val="24"/>
        </w:rPr>
        <w:t>à</w:t>
      </w:r>
      <w:r w:rsidRPr="0041190F">
        <w:rPr>
          <w:rFonts w:ascii="Times New Roman" w:hAnsi="Times New Roman" w:cs="Times New Roman"/>
          <w:sz w:val="24"/>
          <w:szCs w:val="24"/>
        </w:rPr>
        <w:t xml:space="preserve"> diverses difficultés </w:t>
      </w:r>
      <w:r w:rsidR="009F2F7C" w:rsidRPr="0041190F">
        <w:rPr>
          <w:rFonts w:ascii="Times New Roman" w:hAnsi="Times New Roman" w:cs="Times New Roman"/>
          <w:sz w:val="24"/>
          <w:szCs w:val="24"/>
        </w:rPr>
        <w:t>socio-</w:t>
      </w:r>
      <w:r w:rsidR="002E0389" w:rsidRPr="0041190F">
        <w:rPr>
          <w:rFonts w:ascii="Times New Roman" w:hAnsi="Times New Roman" w:cs="Times New Roman"/>
          <w:sz w:val="24"/>
          <w:szCs w:val="24"/>
        </w:rPr>
        <w:t>économiques quel</w:t>
      </w:r>
      <w:r w:rsidR="009F2F7C" w:rsidRPr="0041190F">
        <w:rPr>
          <w:rFonts w:ascii="Times New Roman" w:hAnsi="Times New Roman" w:cs="Times New Roman"/>
          <w:sz w:val="24"/>
          <w:szCs w:val="24"/>
        </w:rPr>
        <w:t xml:space="preserve"> que</w:t>
      </w:r>
      <w:r w:rsidR="001F6DD3" w:rsidRPr="0041190F">
        <w:rPr>
          <w:rFonts w:ascii="Times New Roman" w:hAnsi="Times New Roman" w:cs="Times New Roman"/>
          <w:sz w:val="24"/>
          <w:szCs w:val="24"/>
        </w:rPr>
        <w:t xml:space="preserve"> soit leur milieu de </w:t>
      </w:r>
      <w:r w:rsidR="009F2F7C" w:rsidRPr="0041190F">
        <w:rPr>
          <w:rFonts w:ascii="Times New Roman" w:hAnsi="Times New Roman" w:cs="Times New Roman"/>
          <w:sz w:val="24"/>
          <w:szCs w:val="24"/>
        </w:rPr>
        <w:t>résidence</w:t>
      </w:r>
      <w:r w:rsidR="001F6DD3" w:rsidRPr="0041190F">
        <w:rPr>
          <w:rFonts w:ascii="Times New Roman" w:hAnsi="Times New Roman" w:cs="Times New Roman"/>
          <w:sz w:val="24"/>
          <w:szCs w:val="24"/>
        </w:rPr>
        <w:t>.</w:t>
      </w:r>
      <w:r w:rsidR="009F2F7C" w:rsidRPr="0041190F">
        <w:rPr>
          <w:rFonts w:ascii="Times New Roman" w:hAnsi="Times New Roman" w:cs="Times New Roman"/>
          <w:sz w:val="24"/>
          <w:szCs w:val="24"/>
        </w:rPr>
        <w:t xml:space="preserve"> </w:t>
      </w:r>
      <w:r w:rsidR="001F6DD3" w:rsidRPr="0041190F">
        <w:rPr>
          <w:rFonts w:ascii="Times New Roman" w:hAnsi="Times New Roman" w:cs="Times New Roman"/>
          <w:sz w:val="24"/>
          <w:szCs w:val="24"/>
        </w:rPr>
        <w:t xml:space="preserve">La mort du </w:t>
      </w:r>
      <w:r w:rsidR="009F2F7C" w:rsidRPr="0041190F">
        <w:rPr>
          <w:rFonts w:ascii="Times New Roman" w:hAnsi="Times New Roman" w:cs="Times New Roman"/>
          <w:sz w:val="24"/>
          <w:szCs w:val="24"/>
        </w:rPr>
        <w:t>conjoint</w:t>
      </w:r>
      <w:r w:rsidR="001F6DD3" w:rsidRPr="0041190F">
        <w:rPr>
          <w:rFonts w:ascii="Times New Roman" w:hAnsi="Times New Roman" w:cs="Times New Roman"/>
          <w:sz w:val="24"/>
          <w:szCs w:val="24"/>
        </w:rPr>
        <w:t xml:space="preserve"> marque parfois la rupture du lien avec la belle famille et les veuves sont des fois spoliées par elle. Apres la perte de l’époux la vie devient difficile pour ces veuves qui sont laissés à elle-même : parfois sans soutien avec la responsabilité de prendre soin des orphelins qui sont sans </w:t>
      </w:r>
      <w:r w:rsidR="009F2F7C" w:rsidRPr="0041190F">
        <w:rPr>
          <w:rFonts w:ascii="Times New Roman" w:hAnsi="Times New Roman" w:cs="Times New Roman"/>
          <w:sz w:val="24"/>
          <w:szCs w:val="24"/>
        </w:rPr>
        <w:t>repère</w:t>
      </w:r>
      <w:r w:rsidR="001F6DD3" w:rsidRPr="0041190F">
        <w:rPr>
          <w:rFonts w:ascii="Times New Roman" w:hAnsi="Times New Roman" w:cs="Times New Roman"/>
          <w:sz w:val="24"/>
          <w:szCs w:val="24"/>
        </w:rPr>
        <w:t xml:space="preserve">. </w:t>
      </w:r>
    </w:p>
    <w:p w14:paraId="693D16C2" w14:textId="77777777" w:rsidR="003363F7" w:rsidRPr="0041190F" w:rsidRDefault="001F6DD3"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Face </w:t>
      </w:r>
      <w:r w:rsidR="009F2F7C" w:rsidRPr="0041190F">
        <w:rPr>
          <w:rFonts w:ascii="Times New Roman" w:hAnsi="Times New Roman" w:cs="Times New Roman"/>
          <w:sz w:val="24"/>
          <w:szCs w:val="24"/>
        </w:rPr>
        <w:t>à</w:t>
      </w:r>
      <w:r w:rsidRPr="0041190F">
        <w:rPr>
          <w:rFonts w:ascii="Times New Roman" w:hAnsi="Times New Roman" w:cs="Times New Roman"/>
          <w:sz w:val="24"/>
          <w:szCs w:val="24"/>
        </w:rPr>
        <w:t xml:space="preserve"> cette </w:t>
      </w:r>
      <w:r w:rsidR="009F2F7C" w:rsidRPr="0041190F">
        <w:rPr>
          <w:rFonts w:ascii="Times New Roman" w:hAnsi="Times New Roman" w:cs="Times New Roman"/>
          <w:sz w:val="24"/>
          <w:szCs w:val="24"/>
        </w:rPr>
        <w:t>situation,</w:t>
      </w:r>
      <w:r w:rsidRPr="0041190F">
        <w:rPr>
          <w:rFonts w:ascii="Times New Roman" w:hAnsi="Times New Roman" w:cs="Times New Roman"/>
          <w:sz w:val="24"/>
          <w:szCs w:val="24"/>
        </w:rPr>
        <w:t xml:space="preserve"> la Fondation PENIEL initie et met en œuvre des actions au profit de ses cibles pour plus </w:t>
      </w:r>
      <w:r w:rsidR="009F2F7C" w:rsidRPr="0041190F">
        <w:rPr>
          <w:rFonts w:ascii="Times New Roman" w:hAnsi="Times New Roman" w:cs="Times New Roman"/>
          <w:sz w:val="24"/>
          <w:szCs w:val="24"/>
        </w:rPr>
        <w:t>d’efficacité,</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elle</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s’est</w:t>
      </w:r>
      <w:r w:rsidRPr="0041190F">
        <w:rPr>
          <w:rFonts w:ascii="Times New Roman" w:hAnsi="Times New Roman" w:cs="Times New Roman"/>
          <w:sz w:val="24"/>
          <w:szCs w:val="24"/>
        </w:rPr>
        <w:t xml:space="preserve"> proposée de mettre </w:t>
      </w:r>
      <w:r w:rsidR="009F2F7C" w:rsidRPr="0041190F">
        <w:rPr>
          <w:rFonts w:ascii="Times New Roman" w:hAnsi="Times New Roman" w:cs="Times New Roman"/>
          <w:sz w:val="24"/>
          <w:szCs w:val="24"/>
        </w:rPr>
        <w:t>l’accent</w:t>
      </w:r>
      <w:r w:rsidRPr="0041190F">
        <w:rPr>
          <w:rFonts w:ascii="Times New Roman" w:hAnsi="Times New Roman" w:cs="Times New Roman"/>
          <w:sz w:val="24"/>
          <w:szCs w:val="24"/>
        </w:rPr>
        <w:t xml:space="preserve"> sur </w:t>
      </w:r>
      <w:r w:rsidR="009F2F7C" w:rsidRPr="0041190F">
        <w:rPr>
          <w:rFonts w:ascii="Times New Roman" w:hAnsi="Times New Roman" w:cs="Times New Roman"/>
          <w:sz w:val="24"/>
          <w:szCs w:val="24"/>
        </w:rPr>
        <w:t>l’autonomisation</w:t>
      </w:r>
      <w:r w:rsidRPr="0041190F">
        <w:rPr>
          <w:rFonts w:ascii="Times New Roman" w:hAnsi="Times New Roman" w:cs="Times New Roman"/>
          <w:sz w:val="24"/>
          <w:szCs w:val="24"/>
        </w:rPr>
        <w:t xml:space="preserve"> des veuves et </w:t>
      </w:r>
      <w:r w:rsidR="003363F7" w:rsidRPr="0041190F">
        <w:rPr>
          <w:rFonts w:ascii="Times New Roman" w:hAnsi="Times New Roman" w:cs="Times New Roman"/>
          <w:sz w:val="24"/>
          <w:szCs w:val="24"/>
        </w:rPr>
        <w:t xml:space="preserve">orphelins. </w:t>
      </w:r>
    </w:p>
    <w:p w14:paraId="58BABE23" w14:textId="77777777" w:rsidR="003363F7" w:rsidRPr="0041190F" w:rsidRDefault="003363F7"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Au-delà</w:t>
      </w:r>
      <w:r w:rsidR="001F6DD3" w:rsidRPr="0041190F">
        <w:rPr>
          <w:rFonts w:ascii="Times New Roman" w:hAnsi="Times New Roman" w:cs="Times New Roman"/>
          <w:sz w:val="24"/>
          <w:szCs w:val="24"/>
        </w:rPr>
        <w:t xml:space="preserve"> de ce </w:t>
      </w:r>
      <w:r w:rsidR="009F2F7C" w:rsidRPr="0041190F">
        <w:rPr>
          <w:rFonts w:ascii="Times New Roman" w:hAnsi="Times New Roman" w:cs="Times New Roman"/>
          <w:sz w:val="24"/>
          <w:szCs w:val="24"/>
        </w:rPr>
        <w:t>rôle</w:t>
      </w:r>
      <w:r w:rsidR="001F6DD3" w:rsidRPr="0041190F">
        <w:rPr>
          <w:rFonts w:ascii="Times New Roman" w:hAnsi="Times New Roman" w:cs="Times New Roman"/>
          <w:sz w:val="24"/>
          <w:szCs w:val="24"/>
        </w:rPr>
        <w:t xml:space="preserve"> d’autonomie, elle travaille </w:t>
      </w:r>
      <w:r w:rsidR="009F2F7C" w:rsidRPr="0041190F">
        <w:rPr>
          <w:rFonts w:ascii="Times New Roman" w:hAnsi="Times New Roman" w:cs="Times New Roman"/>
          <w:sz w:val="24"/>
          <w:szCs w:val="24"/>
        </w:rPr>
        <w:t>à</w:t>
      </w:r>
      <w:r w:rsidR="001F6DD3" w:rsidRPr="0041190F">
        <w:rPr>
          <w:rFonts w:ascii="Times New Roman" w:hAnsi="Times New Roman" w:cs="Times New Roman"/>
          <w:sz w:val="24"/>
          <w:szCs w:val="24"/>
        </w:rPr>
        <w:t xml:space="preserve"> faciliter </w:t>
      </w:r>
      <w:r w:rsidR="009F2F7C" w:rsidRPr="0041190F">
        <w:rPr>
          <w:rFonts w:ascii="Times New Roman" w:hAnsi="Times New Roman" w:cs="Times New Roman"/>
          <w:sz w:val="24"/>
          <w:szCs w:val="24"/>
        </w:rPr>
        <w:t>l’intégration</w:t>
      </w:r>
      <w:r w:rsidR="00791AC6" w:rsidRPr="0041190F">
        <w:rPr>
          <w:rFonts w:ascii="Times New Roman" w:hAnsi="Times New Roman" w:cs="Times New Roman"/>
          <w:sz w:val="24"/>
          <w:szCs w:val="24"/>
        </w:rPr>
        <w:t xml:space="preserve"> de ces veuves dans la </w:t>
      </w:r>
      <w:r w:rsidR="009F2F7C" w:rsidRPr="0041190F">
        <w:rPr>
          <w:rFonts w:ascii="Times New Roman" w:hAnsi="Times New Roman" w:cs="Times New Roman"/>
          <w:sz w:val="24"/>
          <w:szCs w:val="24"/>
        </w:rPr>
        <w:t>société</w:t>
      </w:r>
      <w:r w:rsidR="00791AC6" w:rsidRPr="0041190F">
        <w:rPr>
          <w:rFonts w:ascii="Times New Roman" w:hAnsi="Times New Roman" w:cs="Times New Roman"/>
          <w:sz w:val="24"/>
          <w:szCs w:val="24"/>
        </w:rPr>
        <w:t xml:space="preserve"> </w:t>
      </w:r>
      <w:r w:rsidRPr="0041190F">
        <w:rPr>
          <w:rFonts w:ascii="Times New Roman" w:hAnsi="Times New Roman" w:cs="Times New Roman"/>
          <w:sz w:val="24"/>
          <w:szCs w:val="24"/>
        </w:rPr>
        <w:t>à</w:t>
      </w:r>
      <w:r w:rsidR="00791AC6" w:rsidRPr="0041190F">
        <w:rPr>
          <w:rFonts w:ascii="Times New Roman" w:hAnsi="Times New Roman" w:cs="Times New Roman"/>
          <w:sz w:val="24"/>
          <w:szCs w:val="24"/>
        </w:rPr>
        <w:t xml:space="preserve"> travers </w:t>
      </w:r>
      <w:r w:rsidRPr="0041190F">
        <w:rPr>
          <w:rFonts w:ascii="Times New Roman" w:hAnsi="Times New Roman" w:cs="Times New Roman"/>
          <w:sz w:val="24"/>
          <w:szCs w:val="24"/>
        </w:rPr>
        <w:t>diverses formations</w:t>
      </w:r>
      <w:r w:rsidR="00791AC6" w:rsidRPr="0041190F">
        <w:rPr>
          <w:rFonts w:ascii="Times New Roman" w:hAnsi="Times New Roman" w:cs="Times New Roman"/>
          <w:sz w:val="24"/>
          <w:szCs w:val="24"/>
        </w:rPr>
        <w:t xml:space="preserve">, des accompagnements individuels sur plusieurs volets. </w:t>
      </w:r>
      <w:r w:rsidR="009F2F7C" w:rsidRPr="0041190F">
        <w:rPr>
          <w:rFonts w:ascii="Times New Roman" w:hAnsi="Times New Roman" w:cs="Times New Roman"/>
          <w:sz w:val="24"/>
          <w:szCs w:val="24"/>
        </w:rPr>
        <w:t>Aussi,</w:t>
      </w:r>
      <w:r w:rsidR="00791AC6" w:rsidRPr="0041190F">
        <w:rPr>
          <w:rFonts w:ascii="Times New Roman" w:hAnsi="Times New Roman" w:cs="Times New Roman"/>
          <w:sz w:val="24"/>
          <w:szCs w:val="24"/>
        </w:rPr>
        <w:t xml:space="preserve"> elle lutte contre le décrochage en milieu scolaire en accompagnant les orphelins dans les </w:t>
      </w:r>
      <w:r w:rsidR="009F2F7C" w:rsidRPr="0041190F">
        <w:rPr>
          <w:rFonts w:ascii="Times New Roman" w:hAnsi="Times New Roman" w:cs="Times New Roman"/>
          <w:sz w:val="24"/>
          <w:szCs w:val="24"/>
        </w:rPr>
        <w:t>études</w:t>
      </w:r>
      <w:r w:rsidR="00791AC6"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à</w:t>
      </w:r>
      <w:r w:rsidR="00791AC6" w:rsidRPr="0041190F">
        <w:rPr>
          <w:rFonts w:ascii="Times New Roman" w:hAnsi="Times New Roman" w:cs="Times New Roman"/>
          <w:sz w:val="24"/>
          <w:szCs w:val="24"/>
        </w:rPr>
        <w:t xml:space="preserve"> travers des dons de fournitures des conseils et des formations. Ainsi en 2023, des actions dans le domaine de la lutte contre la marginalisation des veuves et orphelins ont été </w:t>
      </w:r>
      <w:r w:rsidR="009F2F7C" w:rsidRPr="0041190F">
        <w:rPr>
          <w:rFonts w:ascii="Times New Roman" w:hAnsi="Times New Roman" w:cs="Times New Roman"/>
          <w:sz w:val="24"/>
          <w:szCs w:val="24"/>
        </w:rPr>
        <w:t>réalisés</w:t>
      </w:r>
      <w:r w:rsidR="00791AC6" w:rsidRPr="0041190F">
        <w:rPr>
          <w:rFonts w:ascii="Times New Roman" w:hAnsi="Times New Roman" w:cs="Times New Roman"/>
          <w:sz w:val="24"/>
          <w:szCs w:val="24"/>
        </w:rPr>
        <w:t xml:space="preserve">. </w:t>
      </w:r>
    </w:p>
    <w:p w14:paraId="6CCFC74E" w14:textId="0F1D285F" w:rsidR="003363F7" w:rsidRPr="0041190F" w:rsidRDefault="00791AC6"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Le </w:t>
      </w:r>
      <w:r w:rsidR="009F2F7C" w:rsidRPr="0041190F">
        <w:rPr>
          <w:rFonts w:ascii="Times New Roman" w:hAnsi="Times New Roman" w:cs="Times New Roman"/>
          <w:sz w:val="24"/>
          <w:szCs w:val="24"/>
        </w:rPr>
        <w:t>présent</w:t>
      </w:r>
      <w:r w:rsidRPr="0041190F">
        <w:rPr>
          <w:rFonts w:ascii="Times New Roman" w:hAnsi="Times New Roman" w:cs="Times New Roman"/>
          <w:sz w:val="24"/>
          <w:szCs w:val="24"/>
        </w:rPr>
        <w:t xml:space="preserve"> rapport annuel fait </w:t>
      </w:r>
      <w:r w:rsidR="009F2F7C" w:rsidRPr="0041190F">
        <w:rPr>
          <w:rFonts w:ascii="Times New Roman" w:hAnsi="Times New Roman" w:cs="Times New Roman"/>
          <w:sz w:val="24"/>
          <w:szCs w:val="24"/>
        </w:rPr>
        <w:t>état</w:t>
      </w:r>
      <w:r w:rsidRPr="0041190F">
        <w:rPr>
          <w:rFonts w:ascii="Times New Roman" w:hAnsi="Times New Roman" w:cs="Times New Roman"/>
          <w:sz w:val="24"/>
          <w:szCs w:val="24"/>
        </w:rPr>
        <w:t xml:space="preserve"> du bilan des </w:t>
      </w:r>
      <w:r w:rsidR="009F2F7C" w:rsidRPr="0041190F">
        <w:rPr>
          <w:rFonts w:ascii="Times New Roman" w:hAnsi="Times New Roman" w:cs="Times New Roman"/>
          <w:sz w:val="24"/>
          <w:szCs w:val="24"/>
        </w:rPr>
        <w:t>activités</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réalisées</w:t>
      </w:r>
      <w:r w:rsidRPr="0041190F">
        <w:rPr>
          <w:rFonts w:ascii="Times New Roman" w:hAnsi="Times New Roman" w:cs="Times New Roman"/>
          <w:sz w:val="24"/>
          <w:szCs w:val="24"/>
        </w:rPr>
        <w:t xml:space="preserve"> au </w:t>
      </w:r>
      <w:r w:rsidR="009F2F7C" w:rsidRPr="0041190F">
        <w:rPr>
          <w:rFonts w:ascii="Times New Roman" w:hAnsi="Times New Roman" w:cs="Times New Roman"/>
          <w:sz w:val="24"/>
          <w:szCs w:val="24"/>
        </w:rPr>
        <w:t>cours</w:t>
      </w:r>
      <w:r w:rsidRPr="0041190F">
        <w:rPr>
          <w:rFonts w:ascii="Times New Roman" w:hAnsi="Times New Roman" w:cs="Times New Roman"/>
          <w:sz w:val="24"/>
          <w:szCs w:val="24"/>
        </w:rPr>
        <w:t xml:space="preserve"> de </w:t>
      </w:r>
      <w:r w:rsidR="009F2F7C" w:rsidRPr="0041190F">
        <w:rPr>
          <w:rFonts w:ascii="Times New Roman" w:hAnsi="Times New Roman" w:cs="Times New Roman"/>
          <w:sz w:val="24"/>
          <w:szCs w:val="24"/>
        </w:rPr>
        <w:t>l’année</w:t>
      </w:r>
      <w:r w:rsidRPr="0041190F">
        <w:rPr>
          <w:rFonts w:ascii="Times New Roman" w:hAnsi="Times New Roman" w:cs="Times New Roman"/>
          <w:sz w:val="24"/>
          <w:szCs w:val="24"/>
        </w:rPr>
        <w:t xml:space="preserve"> 2023. Il est </w:t>
      </w:r>
      <w:r w:rsidR="009F2F7C" w:rsidRPr="0041190F">
        <w:rPr>
          <w:rFonts w:ascii="Times New Roman" w:hAnsi="Times New Roman" w:cs="Times New Roman"/>
          <w:sz w:val="24"/>
          <w:szCs w:val="24"/>
        </w:rPr>
        <w:t>rédigé</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à</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l’attention</w:t>
      </w:r>
      <w:r w:rsidRPr="0041190F">
        <w:rPr>
          <w:rFonts w:ascii="Times New Roman" w:hAnsi="Times New Roman" w:cs="Times New Roman"/>
          <w:sz w:val="24"/>
          <w:szCs w:val="24"/>
        </w:rPr>
        <w:t xml:space="preserve"> des futurs partenariats techniques et financiers. Il est </w:t>
      </w:r>
      <w:r w:rsidR="009F2F7C" w:rsidRPr="0041190F">
        <w:rPr>
          <w:rFonts w:ascii="Times New Roman" w:hAnsi="Times New Roman" w:cs="Times New Roman"/>
          <w:sz w:val="24"/>
          <w:szCs w:val="24"/>
        </w:rPr>
        <w:t>également</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rédigé</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à</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l’intention</w:t>
      </w:r>
      <w:r w:rsidRPr="0041190F">
        <w:rPr>
          <w:rFonts w:ascii="Times New Roman" w:hAnsi="Times New Roman" w:cs="Times New Roman"/>
          <w:sz w:val="24"/>
          <w:szCs w:val="24"/>
        </w:rPr>
        <w:t xml:space="preserve"> de tous les acteurs afin </w:t>
      </w:r>
      <w:r w:rsidR="009F2F7C" w:rsidRPr="0041190F">
        <w:rPr>
          <w:rFonts w:ascii="Times New Roman" w:hAnsi="Times New Roman" w:cs="Times New Roman"/>
          <w:sz w:val="24"/>
          <w:szCs w:val="24"/>
        </w:rPr>
        <w:t>qu’ils</w:t>
      </w:r>
      <w:r w:rsidRPr="0041190F">
        <w:rPr>
          <w:rFonts w:ascii="Times New Roman" w:hAnsi="Times New Roman" w:cs="Times New Roman"/>
          <w:sz w:val="24"/>
          <w:szCs w:val="24"/>
        </w:rPr>
        <w:t xml:space="preserve"> aient une vue </w:t>
      </w:r>
      <w:r w:rsidR="009F2F7C" w:rsidRPr="0041190F">
        <w:rPr>
          <w:rFonts w:ascii="Times New Roman" w:hAnsi="Times New Roman" w:cs="Times New Roman"/>
          <w:sz w:val="24"/>
          <w:szCs w:val="24"/>
        </w:rPr>
        <w:t>d’ensemble</w:t>
      </w:r>
      <w:r w:rsidRPr="0041190F">
        <w:rPr>
          <w:rFonts w:ascii="Times New Roman" w:hAnsi="Times New Roman" w:cs="Times New Roman"/>
          <w:sz w:val="24"/>
          <w:szCs w:val="24"/>
        </w:rPr>
        <w:t xml:space="preserve"> des </w:t>
      </w:r>
      <w:r w:rsidR="009F2F7C" w:rsidRPr="0041190F">
        <w:rPr>
          <w:rFonts w:ascii="Times New Roman" w:hAnsi="Times New Roman" w:cs="Times New Roman"/>
          <w:sz w:val="24"/>
          <w:szCs w:val="24"/>
        </w:rPr>
        <w:t>activités</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réalisés</w:t>
      </w:r>
      <w:r w:rsidRPr="0041190F">
        <w:rPr>
          <w:rFonts w:ascii="Times New Roman" w:hAnsi="Times New Roman" w:cs="Times New Roman"/>
          <w:sz w:val="24"/>
          <w:szCs w:val="24"/>
        </w:rPr>
        <w:t xml:space="preserve"> au cours de cette </w:t>
      </w:r>
      <w:r w:rsidR="009F2F7C" w:rsidRPr="0041190F">
        <w:rPr>
          <w:rFonts w:ascii="Times New Roman" w:hAnsi="Times New Roman" w:cs="Times New Roman"/>
          <w:sz w:val="24"/>
          <w:szCs w:val="24"/>
        </w:rPr>
        <w:t>année</w:t>
      </w:r>
      <w:r w:rsidR="003363F7" w:rsidRPr="0041190F">
        <w:rPr>
          <w:rFonts w:ascii="Times New Roman" w:hAnsi="Times New Roman" w:cs="Times New Roman"/>
          <w:sz w:val="24"/>
          <w:szCs w:val="24"/>
        </w:rPr>
        <w:t>.</w:t>
      </w:r>
    </w:p>
    <w:p w14:paraId="7D5F7C70" w14:textId="071638BB" w:rsidR="00561B2A" w:rsidRPr="0041190F" w:rsidRDefault="00561B2A" w:rsidP="00DA3440">
      <w:pPr>
        <w:pStyle w:val="Paragraphedeliste"/>
        <w:numPr>
          <w:ilvl w:val="0"/>
          <w:numId w:val="1"/>
        </w:numPr>
        <w:jc w:val="center"/>
        <w:outlineLvl w:val="0"/>
        <w:rPr>
          <w:rFonts w:ascii="Times New Roman" w:hAnsi="Times New Roman" w:cs="Times New Roman"/>
          <w:b/>
          <w:bCs/>
          <w:color w:val="000000" w:themeColor="text1"/>
          <w:sz w:val="24"/>
          <w:szCs w:val="24"/>
        </w:rPr>
      </w:pPr>
      <w:bookmarkStart w:id="2" w:name="_Toc156827288"/>
      <w:r w:rsidRPr="0041190F">
        <w:rPr>
          <w:rFonts w:ascii="Times New Roman" w:hAnsi="Times New Roman" w:cs="Times New Roman"/>
          <w:b/>
          <w:bCs/>
          <w:color w:val="000000" w:themeColor="text1"/>
          <w:sz w:val="24"/>
          <w:szCs w:val="24"/>
        </w:rPr>
        <w:t>LES ACTIVITES REALISEES EN 2023</w:t>
      </w:r>
      <w:bookmarkEnd w:id="2"/>
    </w:p>
    <w:p w14:paraId="5BD88049" w14:textId="77777777" w:rsidR="00364B4E" w:rsidRPr="0041190F" w:rsidRDefault="00364B4E" w:rsidP="00747696">
      <w:pPr>
        <w:pStyle w:val="Paragraphedeliste"/>
        <w:jc w:val="center"/>
        <w:rPr>
          <w:rFonts w:ascii="Times New Roman" w:hAnsi="Times New Roman" w:cs="Times New Roman"/>
          <w:sz w:val="24"/>
          <w:szCs w:val="24"/>
        </w:rPr>
      </w:pPr>
    </w:p>
    <w:p w14:paraId="21991D2F" w14:textId="7C72901F" w:rsidR="00562DA1" w:rsidRPr="0041190F" w:rsidRDefault="009F2F7C" w:rsidP="00DA3440">
      <w:pPr>
        <w:pStyle w:val="Paragraphedeliste"/>
        <w:numPr>
          <w:ilvl w:val="1"/>
          <w:numId w:val="1"/>
        </w:numPr>
        <w:spacing w:line="360" w:lineRule="auto"/>
        <w:jc w:val="both"/>
        <w:outlineLvl w:val="1"/>
        <w:rPr>
          <w:rFonts w:ascii="Times New Roman" w:hAnsi="Times New Roman" w:cs="Times New Roman"/>
          <w:b/>
          <w:bCs/>
          <w:color w:val="000000" w:themeColor="text1"/>
          <w:sz w:val="24"/>
          <w:szCs w:val="24"/>
        </w:rPr>
      </w:pPr>
      <w:bookmarkStart w:id="3" w:name="_Toc156827289"/>
      <w:r w:rsidRPr="0041190F">
        <w:rPr>
          <w:rFonts w:ascii="Times New Roman" w:hAnsi="Times New Roman" w:cs="Times New Roman"/>
          <w:b/>
          <w:bCs/>
          <w:color w:val="000000" w:themeColor="text1"/>
          <w:sz w:val="24"/>
          <w:szCs w:val="24"/>
        </w:rPr>
        <w:t>Comptes rendus</w:t>
      </w:r>
      <w:r w:rsidR="00561B2A" w:rsidRPr="0041190F">
        <w:rPr>
          <w:rFonts w:ascii="Times New Roman" w:hAnsi="Times New Roman" w:cs="Times New Roman"/>
          <w:b/>
          <w:bCs/>
          <w:color w:val="000000" w:themeColor="text1"/>
          <w:sz w:val="24"/>
          <w:szCs w:val="24"/>
        </w:rPr>
        <w:t xml:space="preserve"> des rencontres statutaires et rencontres trimestrielles</w:t>
      </w:r>
      <w:bookmarkEnd w:id="3"/>
    </w:p>
    <w:p w14:paraId="2313BA33" w14:textId="73364DC5" w:rsidR="00562DA1" w:rsidRPr="0041190F" w:rsidRDefault="00562DA1"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Au cours de </w:t>
      </w:r>
      <w:r w:rsidR="009F2F7C" w:rsidRPr="0041190F">
        <w:rPr>
          <w:rFonts w:ascii="Times New Roman" w:hAnsi="Times New Roman" w:cs="Times New Roman"/>
          <w:sz w:val="24"/>
          <w:szCs w:val="24"/>
        </w:rPr>
        <w:t>l’année</w:t>
      </w:r>
      <w:r w:rsidRPr="0041190F">
        <w:rPr>
          <w:rFonts w:ascii="Times New Roman" w:hAnsi="Times New Roman" w:cs="Times New Roman"/>
          <w:sz w:val="24"/>
          <w:szCs w:val="24"/>
        </w:rPr>
        <w:t xml:space="preserve"> 2023 ; </w:t>
      </w:r>
      <w:r w:rsidR="009F2F7C" w:rsidRPr="0041190F">
        <w:rPr>
          <w:rFonts w:ascii="Times New Roman" w:hAnsi="Times New Roman" w:cs="Times New Roman"/>
          <w:sz w:val="24"/>
          <w:szCs w:val="24"/>
        </w:rPr>
        <w:t>différents</w:t>
      </w:r>
      <w:r w:rsidRPr="0041190F">
        <w:rPr>
          <w:rFonts w:ascii="Times New Roman" w:hAnsi="Times New Roman" w:cs="Times New Roman"/>
          <w:sz w:val="24"/>
          <w:szCs w:val="24"/>
        </w:rPr>
        <w:t xml:space="preserve"> types de </w:t>
      </w:r>
      <w:r w:rsidR="009F2F7C" w:rsidRPr="0041190F">
        <w:rPr>
          <w:rFonts w:ascii="Times New Roman" w:hAnsi="Times New Roman" w:cs="Times New Roman"/>
          <w:sz w:val="24"/>
          <w:szCs w:val="24"/>
        </w:rPr>
        <w:t>réunions</w:t>
      </w:r>
      <w:r w:rsidRPr="0041190F">
        <w:rPr>
          <w:rFonts w:ascii="Times New Roman" w:hAnsi="Times New Roman" w:cs="Times New Roman"/>
          <w:sz w:val="24"/>
          <w:szCs w:val="24"/>
        </w:rPr>
        <w:t xml:space="preserve"> ont été </w:t>
      </w:r>
      <w:r w:rsidR="009F2F7C" w:rsidRPr="0041190F">
        <w:rPr>
          <w:rFonts w:ascii="Times New Roman" w:hAnsi="Times New Roman" w:cs="Times New Roman"/>
          <w:sz w:val="24"/>
          <w:szCs w:val="24"/>
        </w:rPr>
        <w:t>organisées.</w:t>
      </w:r>
      <w:r w:rsidRPr="0041190F">
        <w:rPr>
          <w:rFonts w:ascii="Times New Roman" w:hAnsi="Times New Roman" w:cs="Times New Roman"/>
          <w:sz w:val="24"/>
          <w:szCs w:val="24"/>
        </w:rPr>
        <w:t xml:space="preserve"> Ces </w:t>
      </w:r>
      <w:r w:rsidR="009F2F7C" w:rsidRPr="0041190F">
        <w:rPr>
          <w:rFonts w:ascii="Times New Roman" w:hAnsi="Times New Roman" w:cs="Times New Roman"/>
          <w:sz w:val="24"/>
          <w:szCs w:val="24"/>
        </w:rPr>
        <w:t>réunions</w:t>
      </w:r>
      <w:r w:rsidRPr="0041190F">
        <w:rPr>
          <w:rFonts w:ascii="Times New Roman" w:hAnsi="Times New Roman" w:cs="Times New Roman"/>
          <w:sz w:val="24"/>
          <w:szCs w:val="24"/>
        </w:rPr>
        <w:t xml:space="preserve"> ont concerné :</w:t>
      </w:r>
    </w:p>
    <w:p w14:paraId="32061561" w14:textId="4224F725" w:rsidR="00562DA1" w:rsidRPr="0041190F" w:rsidRDefault="00562DA1"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Des </w:t>
      </w:r>
      <w:r w:rsidR="009F2F7C" w:rsidRPr="0041190F">
        <w:rPr>
          <w:rFonts w:ascii="Times New Roman" w:hAnsi="Times New Roman" w:cs="Times New Roman"/>
          <w:sz w:val="24"/>
          <w:szCs w:val="24"/>
        </w:rPr>
        <w:t>réunions</w:t>
      </w:r>
      <w:r w:rsidRPr="0041190F">
        <w:rPr>
          <w:rFonts w:ascii="Times New Roman" w:hAnsi="Times New Roman" w:cs="Times New Roman"/>
          <w:sz w:val="24"/>
          <w:szCs w:val="24"/>
        </w:rPr>
        <w:t xml:space="preserve"> de renforcement de capacité</w:t>
      </w:r>
    </w:p>
    <w:p w14:paraId="45953425" w14:textId="7C613DF0" w:rsidR="00562DA1" w:rsidRPr="0041190F" w:rsidRDefault="00562DA1"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Des rencontres statutaires et trimestrielles</w:t>
      </w:r>
    </w:p>
    <w:p w14:paraId="35BAD075" w14:textId="44EEF67C" w:rsidR="00562DA1" w:rsidRPr="0041190F" w:rsidRDefault="00562DA1"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Des </w:t>
      </w:r>
      <w:r w:rsidR="009F2F7C" w:rsidRPr="0041190F">
        <w:rPr>
          <w:rFonts w:ascii="Times New Roman" w:hAnsi="Times New Roman" w:cs="Times New Roman"/>
          <w:sz w:val="24"/>
          <w:szCs w:val="24"/>
        </w:rPr>
        <w:t>réunions</w:t>
      </w:r>
      <w:r w:rsidRPr="0041190F">
        <w:rPr>
          <w:rFonts w:ascii="Times New Roman" w:hAnsi="Times New Roman" w:cs="Times New Roman"/>
          <w:sz w:val="24"/>
          <w:szCs w:val="24"/>
        </w:rPr>
        <w:t xml:space="preserve"> </w:t>
      </w:r>
      <w:r w:rsidR="009F2F7C" w:rsidRPr="0041190F">
        <w:rPr>
          <w:rFonts w:ascii="Times New Roman" w:hAnsi="Times New Roman" w:cs="Times New Roman"/>
          <w:sz w:val="24"/>
          <w:szCs w:val="24"/>
        </w:rPr>
        <w:t>d’information</w:t>
      </w:r>
      <w:r w:rsidRPr="0041190F">
        <w:rPr>
          <w:rFonts w:ascii="Times New Roman" w:hAnsi="Times New Roman" w:cs="Times New Roman"/>
          <w:sz w:val="24"/>
          <w:szCs w:val="24"/>
        </w:rPr>
        <w:t xml:space="preserve"> dans le but de redresser un certain nombre de choses au sein de la Fondation</w:t>
      </w:r>
    </w:p>
    <w:p w14:paraId="5CCFD762" w14:textId="77777777" w:rsidR="00025AC4" w:rsidRPr="0041190F" w:rsidRDefault="00025AC4" w:rsidP="00DA3440">
      <w:pPr>
        <w:pStyle w:val="Paragraphedeliste"/>
        <w:spacing w:line="360" w:lineRule="auto"/>
        <w:ind w:left="1080"/>
        <w:jc w:val="both"/>
        <w:rPr>
          <w:rFonts w:ascii="Times New Roman" w:hAnsi="Times New Roman" w:cs="Times New Roman"/>
          <w:sz w:val="24"/>
          <w:szCs w:val="24"/>
        </w:rPr>
      </w:pPr>
    </w:p>
    <w:p w14:paraId="46F756D9" w14:textId="6FB9E9D7" w:rsidR="00025AC4" w:rsidRPr="0041190F" w:rsidRDefault="00025AC4" w:rsidP="00DA3440">
      <w:p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Nous avons tenu 26 </w:t>
      </w:r>
      <w:r w:rsidR="009F2F7C" w:rsidRPr="0041190F">
        <w:rPr>
          <w:rFonts w:ascii="Times New Roman" w:hAnsi="Times New Roman" w:cs="Times New Roman"/>
          <w:sz w:val="24"/>
          <w:szCs w:val="24"/>
        </w:rPr>
        <w:t>réunions</w:t>
      </w:r>
      <w:r w:rsidRPr="0041190F">
        <w:rPr>
          <w:rFonts w:ascii="Times New Roman" w:hAnsi="Times New Roman" w:cs="Times New Roman"/>
          <w:sz w:val="24"/>
          <w:szCs w:val="24"/>
        </w:rPr>
        <w:t xml:space="preserve"> en session ordinaire et </w:t>
      </w:r>
      <w:r w:rsidR="009F2F7C" w:rsidRPr="0041190F">
        <w:rPr>
          <w:rFonts w:ascii="Times New Roman" w:hAnsi="Times New Roman" w:cs="Times New Roman"/>
          <w:sz w:val="24"/>
          <w:szCs w:val="24"/>
        </w:rPr>
        <w:t>extraordinaire</w:t>
      </w:r>
    </w:p>
    <w:p w14:paraId="6347AA17" w14:textId="22166A69"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lastRenderedPageBreak/>
        <w:t xml:space="preserve">Tenue de l’Assemblée Générale 2022 en avril 2023 pour la </w:t>
      </w:r>
      <w:r w:rsidR="009F2F7C" w:rsidRPr="0041190F">
        <w:rPr>
          <w:rFonts w:ascii="Times New Roman" w:hAnsi="Times New Roman" w:cs="Times New Roman"/>
          <w:sz w:val="24"/>
          <w:szCs w:val="24"/>
        </w:rPr>
        <w:t>présentation</w:t>
      </w:r>
      <w:r w:rsidRPr="0041190F">
        <w:rPr>
          <w:rFonts w:ascii="Times New Roman" w:hAnsi="Times New Roman" w:cs="Times New Roman"/>
          <w:sz w:val="24"/>
          <w:szCs w:val="24"/>
        </w:rPr>
        <w:t>, l’</w:t>
      </w:r>
      <w:r w:rsidR="009F2F7C" w:rsidRPr="0041190F">
        <w:rPr>
          <w:rFonts w:ascii="Times New Roman" w:hAnsi="Times New Roman" w:cs="Times New Roman"/>
          <w:sz w:val="24"/>
          <w:szCs w:val="24"/>
        </w:rPr>
        <w:t>amendement et</w:t>
      </w:r>
      <w:r w:rsidRPr="0041190F">
        <w:rPr>
          <w:rFonts w:ascii="Times New Roman" w:hAnsi="Times New Roman" w:cs="Times New Roman"/>
          <w:sz w:val="24"/>
          <w:szCs w:val="24"/>
        </w:rPr>
        <w:t xml:space="preserve"> la validation du Rapport </w:t>
      </w:r>
      <w:r w:rsidR="009F2F7C" w:rsidRPr="0041190F">
        <w:rPr>
          <w:rFonts w:ascii="Times New Roman" w:hAnsi="Times New Roman" w:cs="Times New Roman"/>
          <w:sz w:val="24"/>
          <w:szCs w:val="24"/>
        </w:rPr>
        <w:t>Financier</w:t>
      </w:r>
      <w:r w:rsidRPr="0041190F">
        <w:rPr>
          <w:rFonts w:ascii="Times New Roman" w:hAnsi="Times New Roman" w:cs="Times New Roman"/>
          <w:sz w:val="24"/>
          <w:szCs w:val="24"/>
        </w:rPr>
        <w:t xml:space="preserve"> et le Budget prévisionnel de 2023</w:t>
      </w:r>
    </w:p>
    <w:p w14:paraId="0BB6F434" w14:textId="5B91FF77"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Organisation en mai d’une Assemblée Générale pour faire un </w:t>
      </w:r>
      <w:r w:rsidR="009F2F7C" w:rsidRPr="0041190F">
        <w:rPr>
          <w:rFonts w:ascii="Times New Roman" w:hAnsi="Times New Roman" w:cs="Times New Roman"/>
          <w:sz w:val="24"/>
          <w:szCs w:val="24"/>
        </w:rPr>
        <w:t>redressement</w:t>
      </w:r>
      <w:r w:rsidRPr="0041190F">
        <w:rPr>
          <w:rFonts w:ascii="Times New Roman" w:hAnsi="Times New Roman" w:cs="Times New Roman"/>
          <w:sz w:val="24"/>
          <w:szCs w:val="24"/>
        </w:rPr>
        <w:t xml:space="preserve"> sur la gestion </w:t>
      </w:r>
      <w:r w:rsidR="009F2F7C" w:rsidRPr="0041190F">
        <w:rPr>
          <w:rFonts w:ascii="Times New Roman" w:hAnsi="Times New Roman" w:cs="Times New Roman"/>
          <w:sz w:val="24"/>
          <w:szCs w:val="24"/>
        </w:rPr>
        <w:t>complète</w:t>
      </w:r>
      <w:r w:rsidRPr="0041190F">
        <w:rPr>
          <w:rFonts w:ascii="Times New Roman" w:hAnsi="Times New Roman" w:cs="Times New Roman"/>
          <w:sz w:val="24"/>
          <w:szCs w:val="24"/>
        </w:rPr>
        <w:t xml:space="preserve"> de la </w:t>
      </w:r>
      <w:r w:rsidR="009F2F7C" w:rsidRPr="0041190F">
        <w:rPr>
          <w:rFonts w:ascii="Times New Roman" w:hAnsi="Times New Roman" w:cs="Times New Roman"/>
          <w:sz w:val="24"/>
          <w:szCs w:val="24"/>
        </w:rPr>
        <w:t>Fondation.</w:t>
      </w:r>
    </w:p>
    <w:p w14:paraId="1E8750A7" w14:textId="03048CD8"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Organisation en juillet 2023 d’une rencontre pour la planification de </w:t>
      </w:r>
      <w:r w:rsidR="009F2F7C" w:rsidRPr="0041190F">
        <w:rPr>
          <w:rFonts w:ascii="Times New Roman" w:hAnsi="Times New Roman" w:cs="Times New Roman"/>
          <w:sz w:val="24"/>
          <w:szCs w:val="24"/>
        </w:rPr>
        <w:t>l’année</w:t>
      </w:r>
      <w:r w:rsidRPr="0041190F">
        <w:rPr>
          <w:rFonts w:ascii="Times New Roman" w:hAnsi="Times New Roman" w:cs="Times New Roman"/>
          <w:sz w:val="24"/>
          <w:szCs w:val="24"/>
        </w:rPr>
        <w:t xml:space="preserve"> 2024</w:t>
      </w:r>
    </w:p>
    <w:p w14:paraId="2D1527C6" w14:textId="4C0DC2C1"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Tenue de 08 rencontres organisées pour échanger sur les </w:t>
      </w:r>
      <w:r w:rsidRPr="00D56B9F">
        <w:rPr>
          <w:rFonts w:ascii="Times New Roman" w:hAnsi="Times New Roman" w:cs="Times New Roman"/>
          <w:color w:val="FF0000"/>
          <w:sz w:val="24"/>
          <w:szCs w:val="24"/>
        </w:rPr>
        <w:t>avancé</w:t>
      </w:r>
      <w:r w:rsidR="00D56B9F">
        <w:rPr>
          <w:rFonts w:ascii="Times New Roman" w:hAnsi="Times New Roman" w:cs="Times New Roman"/>
          <w:color w:val="FF0000"/>
          <w:sz w:val="24"/>
          <w:szCs w:val="24"/>
        </w:rPr>
        <w:t>e</w:t>
      </w:r>
      <w:r w:rsidRPr="00D56B9F">
        <w:rPr>
          <w:rFonts w:ascii="Times New Roman" w:hAnsi="Times New Roman" w:cs="Times New Roman"/>
          <w:color w:val="FF0000"/>
          <w:sz w:val="24"/>
          <w:szCs w:val="24"/>
        </w:rPr>
        <w:t>s</w:t>
      </w:r>
      <w:r w:rsidRPr="0041190F">
        <w:rPr>
          <w:rFonts w:ascii="Times New Roman" w:hAnsi="Times New Roman" w:cs="Times New Roman"/>
          <w:sz w:val="24"/>
          <w:szCs w:val="24"/>
        </w:rPr>
        <w:t xml:space="preserve"> des projets en </w:t>
      </w:r>
      <w:r w:rsidR="009F2F7C" w:rsidRPr="0041190F">
        <w:rPr>
          <w:rFonts w:ascii="Times New Roman" w:hAnsi="Times New Roman" w:cs="Times New Roman"/>
          <w:sz w:val="24"/>
          <w:szCs w:val="24"/>
        </w:rPr>
        <w:t>cours,</w:t>
      </w:r>
      <w:r w:rsidRPr="0041190F">
        <w:rPr>
          <w:rFonts w:ascii="Times New Roman" w:hAnsi="Times New Roman" w:cs="Times New Roman"/>
          <w:sz w:val="24"/>
          <w:szCs w:val="24"/>
        </w:rPr>
        <w:t xml:space="preserve"> la communication et les Finances de la Fondation</w:t>
      </w:r>
    </w:p>
    <w:p w14:paraId="543EF597" w14:textId="37D58BCE"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Tenues de 10 rencontres d’échanges sur le fonctionnement de la Fondation par les membres du Comité de Gestion.</w:t>
      </w:r>
    </w:p>
    <w:p w14:paraId="289C50CD" w14:textId="19842609" w:rsidR="0082466C" w:rsidRPr="0041190F" w:rsidRDefault="0082466C" w:rsidP="00DA3440">
      <w:pPr>
        <w:pStyle w:val="Paragraphedeliste"/>
        <w:numPr>
          <w:ilvl w:val="0"/>
          <w:numId w:val="2"/>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Pour les rencontres d’informations et de cadrages des activités en 2023, elles ont été organisées pour informer et </w:t>
      </w:r>
      <w:r w:rsidR="00D56B9F" w:rsidRPr="00D56B9F">
        <w:rPr>
          <w:rFonts w:ascii="Times New Roman" w:hAnsi="Times New Roman" w:cs="Times New Roman"/>
          <w:color w:val="FF0000"/>
          <w:sz w:val="24"/>
          <w:szCs w:val="24"/>
        </w:rPr>
        <w:t>é</w:t>
      </w:r>
      <w:r w:rsidRPr="00D56B9F">
        <w:rPr>
          <w:rFonts w:ascii="Times New Roman" w:hAnsi="Times New Roman" w:cs="Times New Roman"/>
          <w:color w:val="FF0000"/>
          <w:sz w:val="24"/>
          <w:szCs w:val="24"/>
        </w:rPr>
        <w:t>changer</w:t>
      </w:r>
      <w:r w:rsidRPr="0041190F">
        <w:rPr>
          <w:rFonts w:ascii="Times New Roman" w:hAnsi="Times New Roman" w:cs="Times New Roman"/>
          <w:sz w:val="24"/>
          <w:szCs w:val="24"/>
        </w:rPr>
        <w:t xml:space="preserve"> avec des acteurs de</w:t>
      </w:r>
      <w:r w:rsidRPr="00D56B9F">
        <w:rPr>
          <w:rFonts w:ascii="Times New Roman" w:hAnsi="Times New Roman" w:cs="Times New Roman"/>
          <w:color w:val="FF0000"/>
          <w:sz w:val="24"/>
          <w:szCs w:val="24"/>
        </w:rPr>
        <w:t xml:space="preserve"> terrain </w:t>
      </w:r>
      <w:r w:rsidRPr="0041190F">
        <w:rPr>
          <w:rFonts w:ascii="Times New Roman" w:hAnsi="Times New Roman" w:cs="Times New Roman"/>
          <w:sz w:val="24"/>
          <w:szCs w:val="24"/>
        </w:rPr>
        <w:t xml:space="preserve">dans le cadre de </w:t>
      </w:r>
      <w:r w:rsidR="009F2F7C" w:rsidRPr="0041190F">
        <w:rPr>
          <w:rFonts w:ascii="Times New Roman" w:hAnsi="Times New Roman" w:cs="Times New Roman"/>
          <w:sz w:val="24"/>
          <w:szCs w:val="24"/>
        </w:rPr>
        <w:t>démarrages</w:t>
      </w:r>
      <w:r w:rsidRPr="0041190F">
        <w:rPr>
          <w:rFonts w:ascii="Times New Roman" w:hAnsi="Times New Roman" w:cs="Times New Roman"/>
          <w:sz w:val="24"/>
          <w:szCs w:val="24"/>
        </w:rPr>
        <w:t xml:space="preserve"> des projets et </w:t>
      </w:r>
      <w:r w:rsidR="009F2F7C" w:rsidRPr="0041190F">
        <w:rPr>
          <w:rFonts w:ascii="Times New Roman" w:hAnsi="Times New Roman" w:cs="Times New Roman"/>
          <w:sz w:val="24"/>
          <w:szCs w:val="24"/>
        </w:rPr>
        <w:t>programmes.</w:t>
      </w:r>
      <w:r w:rsidRPr="0041190F">
        <w:rPr>
          <w:rFonts w:ascii="Times New Roman" w:hAnsi="Times New Roman" w:cs="Times New Roman"/>
          <w:sz w:val="24"/>
          <w:szCs w:val="24"/>
        </w:rPr>
        <w:t xml:space="preserve"> Au total il </w:t>
      </w:r>
      <w:r w:rsidR="009F2F7C" w:rsidRPr="0041190F">
        <w:rPr>
          <w:rFonts w:ascii="Times New Roman" w:hAnsi="Times New Roman" w:cs="Times New Roman"/>
          <w:sz w:val="24"/>
          <w:szCs w:val="24"/>
        </w:rPr>
        <w:t>y a</w:t>
      </w:r>
      <w:r w:rsidRPr="0041190F">
        <w:rPr>
          <w:rFonts w:ascii="Times New Roman" w:hAnsi="Times New Roman" w:cs="Times New Roman"/>
          <w:sz w:val="24"/>
          <w:szCs w:val="24"/>
        </w:rPr>
        <w:t xml:space="preserve"> eu 08 rencontres</w:t>
      </w:r>
    </w:p>
    <w:p w14:paraId="323518DD" w14:textId="77777777" w:rsidR="009F2F7C" w:rsidRPr="0041190F" w:rsidRDefault="009F2F7C" w:rsidP="00DA3440">
      <w:pPr>
        <w:pStyle w:val="Paragraphedeliste"/>
        <w:spacing w:line="360" w:lineRule="auto"/>
        <w:ind w:left="1080"/>
        <w:jc w:val="both"/>
        <w:rPr>
          <w:rFonts w:ascii="Times New Roman" w:hAnsi="Times New Roman" w:cs="Times New Roman"/>
          <w:sz w:val="24"/>
          <w:szCs w:val="24"/>
        </w:rPr>
      </w:pPr>
    </w:p>
    <w:p w14:paraId="291DD985" w14:textId="2B5360A3" w:rsidR="0082466C" w:rsidRPr="0041190F" w:rsidRDefault="009F2F7C" w:rsidP="00DA3440">
      <w:pPr>
        <w:pStyle w:val="Paragraphedeliste"/>
        <w:numPr>
          <w:ilvl w:val="1"/>
          <w:numId w:val="1"/>
        </w:numPr>
        <w:tabs>
          <w:tab w:val="left" w:pos="960"/>
        </w:tabs>
        <w:spacing w:line="360" w:lineRule="auto"/>
        <w:jc w:val="both"/>
        <w:outlineLvl w:val="1"/>
        <w:rPr>
          <w:rFonts w:ascii="Times New Roman" w:hAnsi="Times New Roman" w:cs="Times New Roman"/>
          <w:b/>
          <w:bCs/>
          <w:sz w:val="24"/>
          <w:szCs w:val="24"/>
        </w:rPr>
      </w:pPr>
      <w:bookmarkStart w:id="4" w:name="_Toc156827290"/>
      <w:r w:rsidRPr="0041190F">
        <w:rPr>
          <w:rFonts w:ascii="Times New Roman" w:hAnsi="Times New Roman" w:cs="Times New Roman"/>
          <w:b/>
          <w:bCs/>
          <w:sz w:val="24"/>
          <w:szCs w:val="24"/>
        </w:rPr>
        <w:t>Activité</w:t>
      </w:r>
      <w:r w:rsidR="0082466C" w:rsidRPr="0041190F">
        <w:rPr>
          <w:rFonts w:ascii="Times New Roman" w:hAnsi="Times New Roman" w:cs="Times New Roman"/>
          <w:b/>
          <w:bCs/>
          <w:sz w:val="24"/>
          <w:szCs w:val="24"/>
        </w:rPr>
        <w:t xml:space="preserve"> de renforcement de capacité des acteurs</w:t>
      </w:r>
      <w:bookmarkEnd w:id="4"/>
    </w:p>
    <w:p w14:paraId="1B6E3B5A" w14:textId="77777777" w:rsidR="00654534" w:rsidRPr="0041190F" w:rsidRDefault="00654534" w:rsidP="00DA3440">
      <w:pPr>
        <w:pStyle w:val="Paragraphedeliste"/>
        <w:tabs>
          <w:tab w:val="left" w:pos="960"/>
        </w:tabs>
        <w:spacing w:line="360" w:lineRule="auto"/>
        <w:ind w:left="1080"/>
        <w:jc w:val="both"/>
        <w:rPr>
          <w:rFonts w:ascii="Times New Roman" w:hAnsi="Times New Roman" w:cs="Times New Roman"/>
          <w:sz w:val="24"/>
          <w:szCs w:val="24"/>
        </w:rPr>
      </w:pPr>
    </w:p>
    <w:p w14:paraId="41E60F7C" w14:textId="517E6A02" w:rsidR="0082466C" w:rsidRPr="0041190F" w:rsidRDefault="0082466C" w:rsidP="00DA3440">
      <w:pPr>
        <w:pStyle w:val="Paragraphedeliste"/>
        <w:numPr>
          <w:ilvl w:val="0"/>
          <w:numId w:val="2"/>
        </w:numPr>
        <w:tabs>
          <w:tab w:val="left" w:pos="960"/>
        </w:tabs>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Les acteurs de la Fondation PENIEL ont </w:t>
      </w:r>
      <w:r w:rsidR="009F2F7C" w:rsidRPr="0041190F">
        <w:rPr>
          <w:rFonts w:ascii="Times New Roman" w:hAnsi="Times New Roman" w:cs="Times New Roman"/>
          <w:sz w:val="24"/>
          <w:szCs w:val="24"/>
        </w:rPr>
        <w:t>bénéficié</w:t>
      </w:r>
      <w:r w:rsidRPr="0041190F">
        <w:rPr>
          <w:rFonts w:ascii="Times New Roman" w:hAnsi="Times New Roman" w:cs="Times New Roman"/>
          <w:sz w:val="24"/>
          <w:szCs w:val="24"/>
        </w:rPr>
        <w:t xml:space="preserve"> de formation. De ces formations, nous avons les suivantes :</w:t>
      </w:r>
    </w:p>
    <w:p w14:paraId="58B17042" w14:textId="4DDAC3F3" w:rsidR="0082466C" w:rsidRPr="0041190F" w:rsidRDefault="0082466C" w:rsidP="00DA3440">
      <w:pPr>
        <w:pStyle w:val="Paragraphedeliste"/>
        <w:numPr>
          <w:ilvl w:val="0"/>
          <w:numId w:val="2"/>
        </w:numPr>
        <w:tabs>
          <w:tab w:val="left" w:pos="960"/>
        </w:tabs>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Formation du président Fondateur et de la Chargée de l’Administration et des Finances dans le domaine de la gestion </w:t>
      </w:r>
      <w:r w:rsidR="009F2F7C" w:rsidRPr="0041190F">
        <w:rPr>
          <w:rFonts w:ascii="Times New Roman" w:hAnsi="Times New Roman" w:cs="Times New Roman"/>
          <w:sz w:val="24"/>
          <w:szCs w:val="24"/>
        </w:rPr>
        <w:t>complète</w:t>
      </w:r>
      <w:r w:rsidRPr="0041190F">
        <w:rPr>
          <w:rFonts w:ascii="Times New Roman" w:hAnsi="Times New Roman" w:cs="Times New Roman"/>
          <w:sz w:val="24"/>
          <w:szCs w:val="24"/>
        </w:rPr>
        <w:t xml:space="preserve"> de OBNL.</w:t>
      </w:r>
      <w:r w:rsidR="00654534" w:rsidRPr="0041190F">
        <w:rPr>
          <w:rFonts w:ascii="Times New Roman" w:hAnsi="Times New Roman" w:cs="Times New Roman"/>
          <w:sz w:val="24"/>
          <w:szCs w:val="24"/>
        </w:rPr>
        <w:t xml:space="preserve"> Formation tenue à </w:t>
      </w:r>
      <w:r w:rsidR="009F2F7C" w:rsidRPr="0041190F">
        <w:rPr>
          <w:rFonts w:ascii="Times New Roman" w:hAnsi="Times New Roman" w:cs="Times New Roman"/>
          <w:sz w:val="24"/>
          <w:szCs w:val="24"/>
        </w:rPr>
        <w:t>Ouagadougou</w:t>
      </w:r>
      <w:r w:rsidR="00654534" w:rsidRPr="0041190F">
        <w:rPr>
          <w:rFonts w:ascii="Times New Roman" w:hAnsi="Times New Roman" w:cs="Times New Roman"/>
          <w:sz w:val="24"/>
          <w:szCs w:val="24"/>
        </w:rPr>
        <w:t xml:space="preserve"> en janvier 2023 par Womaine Services Dty H </w:t>
      </w:r>
      <w:r w:rsidR="009F2F7C" w:rsidRPr="0041190F">
        <w:rPr>
          <w:rFonts w:ascii="Times New Roman" w:hAnsi="Times New Roman" w:cs="Times New Roman"/>
          <w:sz w:val="24"/>
          <w:szCs w:val="24"/>
        </w:rPr>
        <w:t>SARL</w:t>
      </w:r>
      <w:r w:rsidR="00654534" w:rsidRPr="0041190F">
        <w:rPr>
          <w:rFonts w:ascii="Times New Roman" w:hAnsi="Times New Roman" w:cs="Times New Roman"/>
          <w:sz w:val="24"/>
          <w:szCs w:val="24"/>
        </w:rPr>
        <w:t>.</w:t>
      </w:r>
    </w:p>
    <w:p w14:paraId="017627B0" w14:textId="47B24E61" w:rsidR="00654534" w:rsidRPr="0041190F" w:rsidRDefault="00654534" w:rsidP="00DA3440">
      <w:pPr>
        <w:pStyle w:val="Paragraphedeliste"/>
        <w:numPr>
          <w:ilvl w:val="0"/>
          <w:numId w:val="2"/>
        </w:numPr>
        <w:tabs>
          <w:tab w:val="left" w:pos="960"/>
        </w:tabs>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Participation de la chargée de communication sur WORRPRESS, et MIDJOURNEY : </w:t>
      </w:r>
      <w:r w:rsidR="009F2F7C" w:rsidRPr="0041190F">
        <w:rPr>
          <w:rFonts w:ascii="Times New Roman" w:hAnsi="Times New Roman" w:cs="Times New Roman"/>
          <w:sz w:val="24"/>
          <w:szCs w:val="24"/>
        </w:rPr>
        <w:t>créer</w:t>
      </w:r>
      <w:r w:rsidRPr="0041190F">
        <w:rPr>
          <w:rFonts w:ascii="Times New Roman" w:hAnsi="Times New Roman" w:cs="Times New Roman"/>
          <w:sz w:val="24"/>
          <w:szCs w:val="24"/>
        </w:rPr>
        <w:t xml:space="preserve"> des images par l’IA. C’était une formation en ligne dans le but de renforcer nos </w:t>
      </w:r>
      <w:r w:rsidR="009F2F7C" w:rsidRPr="0041190F">
        <w:rPr>
          <w:rFonts w:ascii="Times New Roman" w:hAnsi="Times New Roman" w:cs="Times New Roman"/>
          <w:sz w:val="24"/>
          <w:szCs w:val="24"/>
        </w:rPr>
        <w:t>capacités</w:t>
      </w:r>
      <w:r w:rsidRPr="0041190F">
        <w:rPr>
          <w:rFonts w:ascii="Times New Roman" w:hAnsi="Times New Roman" w:cs="Times New Roman"/>
          <w:sz w:val="24"/>
          <w:szCs w:val="24"/>
        </w:rPr>
        <w:t xml:space="preserve"> de </w:t>
      </w:r>
      <w:r w:rsidR="009F2F7C" w:rsidRPr="0041190F">
        <w:rPr>
          <w:rFonts w:ascii="Times New Roman" w:hAnsi="Times New Roman" w:cs="Times New Roman"/>
          <w:sz w:val="24"/>
          <w:szCs w:val="24"/>
        </w:rPr>
        <w:t>communication</w:t>
      </w:r>
      <w:r w:rsidRPr="0041190F">
        <w:rPr>
          <w:rFonts w:ascii="Times New Roman" w:hAnsi="Times New Roman" w:cs="Times New Roman"/>
          <w:sz w:val="24"/>
          <w:szCs w:val="24"/>
        </w:rPr>
        <w:t xml:space="preserve"> sur nos </w:t>
      </w:r>
      <w:r w:rsidR="009F2F7C" w:rsidRPr="0041190F">
        <w:rPr>
          <w:rFonts w:ascii="Times New Roman" w:hAnsi="Times New Roman" w:cs="Times New Roman"/>
          <w:sz w:val="24"/>
          <w:szCs w:val="24"/>
        </w:rPr>
        <w:t>différentes</w:t>
      </w:r>
      <w:r w:rsidRPr="0041190F">
        <w:rPr>
          <w:rFonts w:ascii="Times New Roman" w:hAnsi="Times New Roman" w:cs="Times New Roman"/>
          <w:sz w:val="24"/>
          <w:szCs w:val="24"/>
        </w:rPr>
        <w:t xml:space="preserve"> pages.</w:t>
      </w:r>
    </w:p>
    <w:p w14:paraId="667D41EF" w14:textId="18936BD0" w:rsidR="004D7B99" w:rsidRPr="0041190F" w:rsidRDefault="004D7B99" w:rsidP="004D7B99">
      <w:pPr>
        <w:tabs>
          <w:tab w:val="left" w:pos="960"/>
        </w:tabs>
        <w:rPr>
          <w:rFonts w:ascii="Times New Roman" w:hAnsi="Times New Roman" w:cs="Times New Roman"/>
          <w:sz w:val="24"/>
          <w:szCs w:val="24"/>
        </w:rPr>
      </w:pPr>
    </w:p>
    <w:p w14:paraId="710ECB55" w14:textId="7899D966" w:rsidR="00556274" w:rsidRDefault="00556274" w:rsidP="00556274">
      <w:pPr>
        <w:spacing w:line="276" w:lineRule="auto"/>
        <w:jc w:val="both"/>
        <w:rPr>
          <w:rFonts w:ascii="Times New Roman" w:hAnsi="Times New Roman" w:cs="Times New Roman"/>
          <w:b/>
          <w:sz w:val="24"/>
          <w:szCs w:val="24"/>
        </w:rPr>
      </w:pPr>
    </w:p>
    <w:p w14:paraId="413614BE" w14:textId="52C68C12" w:rsidR="00DA3440" w:rsidRDefault="00DA3440" w:rsidP="00556274">
      <w:pPr>
        <w:spacing w:line="276" w:lineRule="auto"/>
        <w:jc w:val="both"/>
        <w:rPr>
          <w:rFonts w:ascii="Times New Roman" w:hAnsi="Times New Roman" w:cs="Times New Roman"/>
          <w:b/>
          <w:sz w:val="24"/>
          <w:szCs w:val="24"/>
        </w:rPr>
      </w:pPr>
    </w:p>
    <w:p w14:paraId="25F88095" w14:textId="62CF3EFD" w:rsidR="00DA3440" w:rsidRDefault="00DA3440" w:rsidP="00556274">
      <w:pPr>
        <w:spacing w:line="276" w:lineRule="auto"/>
        <w:jc w:val="both"/>
        <w:rPr>
          <w:rFonts w:ascii="Times New Roman" w:hAnsi="Times New Roman" w:cs="Times New Roman"/>
          <w:b/>
          <w:sz w:val="24"/>
          <w:szCs w:val="24"/>
        </w:rPr>
      </w:pPr>
    </w:p>
    <w:p w14:paraId="43B04926" w14:textId="111A2ABB" w:rsidR="00DA3440" w:rsidRDefault="00DA3440" w:rsidP="00556274">
      <w:pPr>
        <w:spacing w:line="276" w:lineRule="auto"/>
        <w:jc w:val="both"/>
        <w:rPr>
          <w:rFonts w:ascii="Times New Roman" w:hAnsi="Times New Roman" w:cs="Times New Roman"/>
          <w:b/>
          <w:sz w:val="24"/>
          <w:szCs w:val="24"/>
        </w:rPr>
      </w:pPr>
    </w:p>
    <w:p w14:paraId="33E6097F" w14:textId="77777777" w:rsidR="00DA3440" w:rsidRPr="0041190F" w:rsidRDefault="00DA3440" w:rsidP="00556274">
      <w:pPr>
        <w:spacing w:line="276" w:lineRule="auto"/>
        <w:jc w:val="both"/>
        <w:rPr>
          <w:rFonts w:ascii="Times New Roman" w:hAnsi="Times New Roman" w:cs="Times New Roman"/>
          <w:b/>
          <w:sz w:val="24"/>
          <w:szCs w:val="24"/>
        </w:rPr>
      </w:pPr>
    </w:p>
    <w:p w14:paraId="36A08E53" w14:textId="77777777" w:rsidR="00556274" w:rsidRPr="00DA3440" w:rsidRDefault="00556274" w:rsidP="00DA3440">
      <w:pPr>
        <w:pStyle w:val="Titre2"/>
        <w:spacing w:after="240"/>
        <w:rPr>
          <w:rFonts w:ascii="Times New Roman" w:hAnsi="Times New Roman" w:cs="Times New Roman"/>
          <w:b/>
          <w:color w:val="auto"/>
          <w:sz w:val="24"/>
          <w:szCs w:val="24"/>
        </w:rPr>
      </w:pPr>
      <w:bookmarkStart w:id="5" w:name="_Toc156827291"/>
      <w:r w:rsidRPr="00DA3440">
        <w:rPr>
          <w:rFonts w:ascii="Times New Roman" w:hAnsi="Times New Roman" w:cs="Times New Roman"/>
          <w:b/>
          <w:color w:val="auto"/>
          <w:sz w:val="24"/>
          <w:szCs w:val="24"/>
        </w:rPr>
        <w:lastRenderedPageBreak/>
        <w:t>1-3 ACTIVITES DE DISTRIBUTION DE VIVRES, FOURNITURES, DONS EN ESPECE, PRISE EN CHARGE MEDICALE</w:t>
      </w:r>
      <w:bookmarkEnd w:id="5"/>
    </w:p>
    <w:p w14:paraId="4880E90F" w14:textId="77777777" w:rsidR="00556274" w:rsidRPr="0041190F" w:rsidRDefault="00556274" w:rsidP="00556274">
      <w:pPr>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 xml:space="preserve">                                                          JANVIER</w:t>
      </w:r>
    </w:p>
    <w:p w14:paraId="1479B54D"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63360" behindDoc="0" locked="0" layoutInCell="1" allowOverlap="1" wp14:anchorId="2C5B0407" wp14:editId="3AB65896">
            <wp:simplePos x="0" y="0"/>
            <wp:positionH relativeFrom="column">
              <wp:posOffset>3917372</wp:posOffset>
            </wp:positionH>
            <wp:positionV relativeFrom="paragraph">
              <wp:posOffset>247489</wp:posOffset>
            </wp:positionV>
            <wp:extent cx="1739900" cy="1225550"/>
            <wp:effectExtent l="0" t="0" r="0" b="0"/>
            <wp:wrapSquare wrapText="bothSides"/>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096" name="Image 87106409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9900" cy="122555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Dans la matinée du 16 et 17 Janvier une formation en saponification a été organisée au profit de 47 veuves.</w:t>
      </w:r>
    </w:p>
    <w:p w14:paraId="1C2CFE14"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Lors de cette formation elles ont appris à faire du savon liquide, du savon de lessive, du savon de toilette, et du shampoing sous la supervision d’un formateur.</w:t>
      </w:r>
    </w:p>
    <w:p w14:paraId="051BF41A"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br w:type="textWrapping" w:clear="all"/>
      </w:r>
    </w:p>
    <w:p w14:paraId="1C702AB7" w14:textId="77777777" w:rsidR="00556274" w:rsidRPr="0041190F" w:rsidRDefault="00556274" w:rsidP="00556274">
      <w:pPr>
        <w:tabs>
          <w:tab w:val="left" w:pos="3204"/>
        </w:tabs>
        <w:spacing w:line="276" w:lineRule="auto"/>
        <w:jc w:val="both"/>
        <w:rPr>
          <w:rFonts w:ascii="Times New Roman" w:hAnsi="Times New Roman" w:cs="Times New Roman"/>
          <w:b/>
          <w:sz w:val="24"/>
          <w:szCs w:val="24"/>
        </w:rPr>
      </w:pPr>
      <w:r w:rsidRPr="0041190F">
        <w:rPr>
          <w:rFonts w:ascii="Times New Roman" w:hAnsi="Times New Roman" w:cs="Times New Roman"/>
          <w:sz w:val="24"/>
          <w:szCs w:val="24"/>
        </w:rPr>
        <w:t xml:space="preserve">                                                           </w:t>
      </w:r>
      <w:r w:rsidRPr="0041190F">
        <w:rPr>
          <w:rFonts w:ascii="Times New Roman" w:hAnsi="Times New Roman" w:cs="Times New Roman"/>
          <w:b/>
          <w:sz w:val="24"/>
          <w:szCs w:val="24"/>
        </w:rPr>
        <w:t>FEVRIER</w:t>
      </w:r>
    </w:p>
    <w:p w14:paraId="16237AD6"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64384" behindDoc="0" locked="0" layoutInCell="1" allowOverlap="1" wp14:anchorId="00713662" wp14:editId="123FF072">
            <wp:simplePos x="0" y="0"/>
            <wp:positionH relativeFrom="margin">
              <wp:posOffset>4040021</wp:posOffset>
            </wp:positionH>
            <wp:positionV relativeFrom="paragraph">
              <wp:posOffset>249840</wp:posOffset>
            </wp:positionV>
            <wp:extent cx="1596390" cy="1009650"/>
            <wp:effectExtent l="0" t="0" r="3810" b="0"/>
            <wp:wrapSquare wrapText="bothSides"/>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15453" name="Image 10071154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6390" cy="100965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Dans la matinée du 14 février 31 veuves ont été reçues pour un échange accompagné d’un don de vivres estimé à 155 kilogrammes de macaronis et 31 litres d’huiles.</w:t>
      </w:r>
    </w:p>
    <w:p w14:paraId="6A2C1ABD"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390AAAF0"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694C90B4" w14:textId="77777777" w:rsidR="00556274" w:rsidRDefault="00556274" w:rsidP="00556274">
      <w:pPr>
        <w:tabs>
          <w:tab w:val="left" w:pos="3204"/>
        </w:tabs>
        <w:spacing w:line="276" w:lineRule="auto"/>
        <w:jc w:val="both"/>
        <w:rPr>
          <w:rFonts w:ascii="Times New Roman" w:hAnsi="Times New Roman" w:cs="Times New Roman"/>
          <w:sz w:val="24"/>
          <w:szCs w:val="24"/>
        </w:rPr>
      </w:pPr>
    </w:p>
    <w:p w14:paraId="3958293A" w14:textId="77777777" w:rsidR="00556274" w:rsidRPr="0041190F" w:rsidRDefault="00556274" w:rsidP="00556274">
      <w:pPr>
        <w:tabs>
          <w:tab w:val="left" w:pos="3204"/>
        </w:tabs>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ab/>
      </w:r>
      <w:r w:rsidRPr="0041190F">
        <w:rPr>
          <w:rFonts w:ascii="Times New Roman" w:hAnsi="Times New Roman" w:cs="Times New Roman"/>
          <w:b/>
          <w:sz w:val="24"/>
          <w:szCs w:val="24"/>
        </w:rPr>
        <w:tab/>
        <w:t>MARS</w:t>
      </w:r>
    </w:p>
    <w:p w14:paraId="063255C3"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65408" behindDoc="1" locked="0" layoutInCell="1" allowOverlap="1" wp14:anchorId="39F80AA6" wp14:editId="7BBD6159">
            <wp:simplePos x="0" y="0"/>
            <wp:positionH relativeFrom="margin">
              <wp:posOffset>3958485</wp:posOffset>
            </wp:positionH>
            <wp:positionV relativeFrom="paragraph">
              <wp:posOffset>248617</wp:posOffset>
            </wp:positionV>
            <wp:extent cx="1712595" cy="1220470"/>
            <wp:effectExtent l="0" t="0" r="1905" b="0"/>
            <wp:wrapTight wrapText="bothSides">
              <wp:wrapPolygon edited="0">
                <wp:start x="0" y="0"/>
                <wp:lineTo x="0" y="21240"/>
                <wp:lineTo x="21384" y="21240"/>
                <wp:lineTo x="21384" y="0"/>
                <wp:lineTo x="0" y="0"/>
              </wp:wrapPolygon>
            </wp:wrapTight>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67559" name="Image 14979675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12595" cy="122047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Le 08 mars 35 veuves ont été reçues pour un partage et un échange au sein de la fondation. Les échanges ont porté sur la gestion financière, l’hygiène et le savoir vivre. Pour clôturer il y a eu un partage de repas, des rafraichissements et une ambiance musicale.</w:t>
      </w:r>
    </w:p>
    <w:p w14:paraId="5410DC73"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25E613FA"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06991C64"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3AE2CF24"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66432" behindDoc="0" locked="0" layoutInCell="1" allowOverlap="1" wp14:anchorId="2B4C902A" wp14:editId="33436669">
            <wp:simplePos x="0" y="0"/>
            <wp:positionH relativeFrom="margin">
              <wp:posOffset>3850469</wp:posOffset>
            </wp:positionH>
            <wp:positionV relativeFrom="paragraph">
              <wp:posOffset>245290</wp:posOffset>
            </wp:positionV>
            <wp:extent cx="1487170" cy="1285240"/>
            <wp:effectExtent l="0" t="0" r="0" b="0"/>
            <wp:wrapSquare wrapText="bothSides"/>
            <wp:docPr id="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68420" name="Image 14202684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87170" cy="1285240"/>
                    </a:xfrm>
                    <a:prstGeom prst="rect">
                      <a:avLst/>
                    </a:prstGeom>
                  </pic:spPr>
                </pic:pic>
              </a:graphicData>
            </a:graphic>
          </wp:anchor>
        </w:drawing>
      </w:r>
      <w:r w:rsidRPr="0041190F">
        <w:rPr>
          <w:rFonts w:ascii="Times New Roman" w:hAnsi="Times New Roman" w:cs="Times New Roman"/>
          <w:sz w:val="24"/>
          <w:szCs w:val="24"/>
        </w:rPr>
        <w:t>Le 16 mars la fondation à reçu17 veuves pour une remise de don en nature estimé à 85 kilogrammes de riz et 17 litres d’huile et un don en espèce à raison de cinq mille francs CFA (environ 8 euros) par veuve.</w:t>
      </w:r>
    </w:p>
    <w:p w14:paraId="2A31755E"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46705018"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r w:rsidRPr="0041190F">
        <w:rPr>
          <w:rFonts w:ascii="Times New Roman" w:hAnsi="Times New Roman" w:cs="Times New Roman"/>
          <w:noProof/>
          <w:sz w:val="24"/>
          <w:szCs w:val="24"/>
          <w:lang w:eastAsia="fr-FR"/>
        </w:rPr>
        <w:t xml:space="preserve">                       </w:t>
      </w:r>
    </w:p>
    <w:p w14:paraId="5DBD845B"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 </w:t>
      </w:r>
    </w:p>
    <w:p w14:paraId="4A8B7684"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634E8F86"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lastRenderedPageBreak/>
        <w:drawing>
          <wp:anchor distT="0" distB="0" distL="114300" distR="114300" simplePos="0" relativeHeight="251667456" behindDoc="0" locked="0" layoutInCell="1" allowOverlap="1" wp14:anchorId="3BBCAB1A" wp14:editId="4FFCDFEF">
            <wp:simplePos x="0" y="0"/>
            <wp:positionH relativeFrom="column">
              <wp:posOffset>3207925</wp:posOffset>
            </wp:positionH>
            <wp:positionV relativeFrom="paragraph">
              <wp:posOffset>225520</wp:posOffset>
            </wp:positionV>
            <wp:extent cx="2011680" cy="1527810"/>
            <wp:effectExtent l="0" t="0" r="7620" b="0"/>
            <wp:wrapSquare wrapText="bothSides"/>
            <wp:docPr id="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23011" name="Image 3690230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1680" cy="1527810"/>
                    </a:xfrm>
                    <a:prstGeom prst="rect">
                      <a:avLst/>
                    </a:prstGeom>
                  </pic:spPr>
                </pic:pic>
              </a:graphicData>
            </a:graphic>
          </wp:anchor>
        </w:drawing>
      </w:r>
      <w:r w:rsidRPr="0041190F">
        <w:rPr>
          <w:rFonts w:ascii="Times New Roman" w:hAnsi="Times New Roman" w:cs="Times New Roman"/>
          <w:sz w:val="24"/>
          <w:szCs w:val="24"/>
        </w:rPr>
        <w:t>Nous recevons des veuves souffrant d’ulcère et de diabète sans revenu financier pour se procurer les produits nécessaires pour leurs soins.</w:t>
      </w:r>
    </w:p>
    <w:p w14:paraId="57E50542"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Pour cela nous avons fait des dons de médicaments afin qu’elles puissent honorer leur traitement.</w:t>
      </w:r>
    </w:p>
    <w:p w14:paraId="08079F4E"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27771D26"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1FA5FBEB"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3DBE3A4B"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Dans le but de permettre aux veuves d’être autonomes, le 17 mars la fondation a débuté avec </w:t>
      </w:r>
    </w:p>
    <w:p w14:paraId="45CF1381"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68480" behindDoc="0" locked="0" layoutInCell="1" allowOverlap="1" wp14:anchorId="3327A559" wp14:editId="12FF12CA">
            <wp:simplePos x="0" y="0"/>
            <wp:positionH relativeFrom="column">
              <wp:posOffset>3364230</wp:posOffset>
            </wp:positionH>
            <wp:positionV relativeFrom="paragraph">
              <wp:posOffset>10160</wp:posOffset>
            </wp:positionV>
            <wp:extent cx="2063115" cy="1316355"/>
            <wp:effectExtent l="0" t="0" r="0" b="0"/>
            <wp:wrapSquare wrapText="bothSides"/>
            <wp:docPr id="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06165" name="Image 21151061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3115" cy="1316355"/>
                    </a:xfrm>
                    <a:prstGeom prst="rect">
                      <a:avLst/>
                    </a:prstGeom>
                  </pic:spPr>
                </pic:pic>
              </a:graphicData>
            </a:graphic>
          </wp:anchor>
        </w:drawing>
      </w:r>
      <w:r w:rsidRPr="0041190F">
        <w:rPr>
          <w:rFonts w:ascii="Times New Roman" w:hAnsi="Times New Roman" w:cs="Times New Roman"/>
          <w:sz w:val="24"/>
          <w:szCs w:val="24"/>
        </w:rPr>
        <w:t xml:space="preserve">17 veuves une activité de jardinage. </w:t>
      </w:r>
    </w:p>
    <w:p w14:paraId="342C27E9"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Elles ont commencé des cultures telles que la tomate, </w:t>
      </w:r>
    </w:p>
    <w:p w14:paraId="1D03ECA4"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les épinards, les courgettes, et de la menthe.</w:t>
      </w:r>
    </w:p>
    <w:p w14:paraId="3A99FEA2"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40CA6963"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3785BEE9" w14:textId="49C43A74"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sz w:val="24"/>
          <w:szCs w:val="24"/>
        </w:rPr>
        <w:t xml:space="preserve">Du 23 au 28 mars 12 orphelins ont été reçu au sein de la fondation. Une prise de contact, </w:t>
      </w:r>
      <w:r w:rsidRPr="00941CB9">
        <w:rPr>
          <w:rFonts w:ascii="Times New Roman" w:hAnsi="Times New Roman" w:cs="Times New Roman"/>
          <w:color w:val="FF0000"/>
          <w:sz w:val="24"/>
          <w:szCs w:val="24"/>
        </w:rPr>
        <w:t>suivi</w:t>
      </w:r>
      <w:r w:rsidR="00941CB9">
        <w:rPr>
          <w:rFonts w:ascii="Times New Roman" w:hAnsi="Times New Roman" w:cs="Times New Roman"/>
          <w:color w:val="FF0000"/>
          <w:sz w:val="24"/>
          <w:szCs w:val="24"/>
        </w:rPr>
        <w:t>e</w:t>
      </w:r>
      <w:r w:rsidRPr="0041190F">
        <w:rPr>
          <w:rFonts w:ascii="Times New Roman" w:hAnsi="Times New Roman" w:cs="Times New Roman"/>
          <w:sz w:val="24"/>
          <w:szCs w:val="24"/>
        </w:rPr>
        <w:t xml:space="preserve"> d’une visite médicale, d’une activité culinaire et d’une sensibilisation ont été </w:t>
      </w:r>
      <w:r w:rsidRPr="00941CB9">
        <w:rPr>
          <w:rFonts w:ascii="Times New Roman" w:hAnsi="Times New Roman" w:cs="Times New Roman"/>
          <w:color w:val="FF0000"/>
          <w:sz w:val="24"/>
          <w:szCs w:val="24"/>
        </w:rPr>
        <w:t>organisé</w:t>
      </w:r>
      <w:r w:rsidR="00941CB9" w:rsidRPr="00941CB9">
        <w:rPr>
          <w:rFonts w:ascii="Times New Roman" w:hAnsi="Times New Roman" w:cs="Times New Roman"/>
          <w:color w:val="FF0000"/>
          <w:sz w:val="24"/>
          <w:szCs w:val="24"/>
        </w:rPr>
        <w:t>es</w:t>
      </w:r>
      <w:r w:rsidRPr="0041190F">
        <w:rPr>
          <w:rFonts w:ascii="Times New Roman" w:hAnsi="Times New Roman" w:cs="Times New Roman"/>
          <w:sz w:val="24"/>
          <w:szCs w:val="24"/>
        </w:rPr>
        <w:t>.</w:t>
      </w:r>
    </w:p>
    <w:p w14:paraId="20F9CC5C"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lang w:eastAsia="fr-FR"/>
        </w:rPr>
        <w:drawing>
          <wp:anchor distT="0" distB="0" distL="114300" distR="114300" simplePos="0" relativeHeight="251661312" behindDoc="0" locked="0" layoutInCell="1" allowOverlap="1" wp14:anchorId="5E807F7C" wp14:editId="4BAEC861">
            <wp:simplePos x="0" y="0"/>
            <wp:positionH relativeFrom="margin">
              <wp:posOffset>4418048</wp:posOffset>
            </wp:positionH>
            <wp:positionV relativeFrom="paragraph">
              <wp:posOffset>283</wp:posOffset>
            </wp:positionV>
            <wp:extent cx="1576316" cy="1190470"/>
            <wp:effectExtent l="0" t="0" r="5080" b="0"/>
            <wp:wrapNone/>
            <wp:docPr id="10"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08502" name="Image 1778808502"/>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576316" cy="1190470"/>
                    </a:xfrm>
                    <a:prstGeom prst="rect">
                      <a:avLst/>
                    </a:prstGeom>
                  </pic:spPr>
                </pic:pic>
              </a:graphicData>
            </a:graphic>
            <wp14:sizeRelH relativeFrom="margin">
              <wp14:pctWidth>0</wp14:pctWidth>
            </wp14:sizeRelH>
            <wp14:sizeRelV relativeFrom="margin">
              <wp14:pctHeight>0</wp14:pctHeight>
            </wp14:sizeRelV>
          </wp:anchor>
        </w:drawing>
      </w:r>
    </w:p>
    <w:p w14:paraId="2A21A57D" w14:textId="292A4F5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Le 23 mars une prise de contact a été </w:t>
      </w:r>
      <w:r w:rsidR="00941CB9">
        <w:rPr>
          <w:rFonts w:ascii="Times New Roman" w:hAnsi="Times New Roman" w:cs="Times New Roman"/>
          <w:noProof/>
          <w:color w:val="FF0000"/>
          <w:sz w:val="24"/>
          <w:szCs w:val="24"/>
        </w:rPr>
        <w:t>effectu</w:t>
      </w:r>
      <w:r w:rsidRPr="00941CB9">
        <w:rPr>
          <w:rFonts w:ascii="Times New Roman" w:hAnsi="Times New Roman" w:cs="Times New Roman"/>
          <w:noProof/>
          <w:color w:val="FF0000"/>
          <w:sz w:val="24"/>
          <w:szCs w:val="24"/>
        </w:rPr>
        <w:t>ée</w:t>
      </w:r>
      <w:r w:rsidRPr="0041190F">
        <w:rPr>
          <w:rFonts w:ascii="Times New Roman" w:hAnsi="Times New Roman" w:cs="Times New Roman"/>
          <w:noProof/>
          <w:sz w:val="24"/>
          <w:szCs w:val="24"/>
        </w:rPr>
        <w:t xml:space="preserve"> en prenant </w:t>
      </w:r>
    </w:p>
    <w:p w14:paraId="67D66B7F"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les informations nécessaires sur les enfants et en leur faisant part</w:t>
      </w:r>
    </w:p>
    <w:p w14:paraId="27E6E518" w14:textId="0CAA670F"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du programme des activités </w:t>
      </w:r>
      <w:r w:rsidRPr="00941CB9">
        <w:rPr>
          <w:rFonts w:ascii="Times New Roman" w:hAnsi="Times New Roman" w:cs="Times New Roman"/>
          <w:noProof/>
          <w:color w:val="FF0000"/>
          <w:sz w:val="24"/>
          <w:szCs w:val="24"/>
        </w:rPr>
        <w:t>qui ser</w:t>
      </w:r>
      <w:r w:rsidR="00941CB9">
        <w:rPr>
          <w:rFonts w:ascii="Times New Roman" w:hAnsi="Times New Roman" w:cs="Times New Roman"/>
          <w:noProof/>
          <w:color w:val="FF0000"/>
          <w:sz w:val="24"/>
          <w:szCs w:val="24"/>
        </w:rPr>
        <w:t>a</w:t>
      </w:r>
      <w:r w:rsidRPr="00941CB9">
        <w:rPr>
          <w:rFonts w:ascii="Times New Roman" w:hAnsi="Times New Roman" w:cs="Times New Roman"/>
          <w:noProof/>
          <w:color w:val="FF0000"/>
          <w:sz w:val="24"/>
          <w:szCs w:val="24"/>
        </w:rPr>
        <w:t xml:space="preserve"> fait </w:t>
      </w:r>
      <w:r w:rsidRPr="0041190F">
        <w:rPr>
          <w:rFonts w:ascii="Times New Roman" w:hAnsi="Times New Roman" w:cs="Times New Roman"/>
          <w:noProof/>
          <w:sz w:val="24"/>
          <w:szCs w:val="24"/>
        </w:rPr>
        <w:t>avec eux.</w:t>
      </w:r>
    </w:p>
    <w:p w14:paraId="5FEF8A28"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lang w:eastAsia="fr-FR"/>
        </w:rPr>
        <w:drawing>
          <wp:anchor distT="0" distB="0" distL="114300" distR="114300" simplePos="0" relativeHeight="251662336" behindDoc="0" locked="0" layoutInCell="1" allowOverlap="1" wp14:anchorId="751B1A87" wp14:editId="098C6F2B">
            <wp:simplePos x="0" y="0"/>
            <wp:positionH relativeFrom="margin">
              <wp:posOffset>3306445</wp:posOffset>
            </wp:positionH>
            <wp:positionV relativeFrom="paragraph">
              <wp:posOffset>8961</wp:posOffset>
            </wp:positionV>
            <wp:extent cx="1955800" cy="1334360"/>
            <wp:effectExtent l="0" t="0" r="6350" b="0"/>
            <wp:wrapNone/>
            <wp:docPr id="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09394" name="Image 153770939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55800" cy="133436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noProof/>
          <w:sz w:val="24"/>
          <w:szCs w:val="24"/>
        </w:rPr>
        <w:t xml:space="preserve">Le 24 mars la fondation a reçu  une équipe </w:t>
      </w:r>
    </w:p>
    <w:p w14:paraId="03940277"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médicale qui a pris les orphelins en charge</w:t>
      </w:r>
    </w:p>
    <w:p w14:paraId="602F5237" w14:textId="7FF56081" w:rsidR="00556274" w:rsidRPr="0041190F" w:rsidRDefault="00633A3C"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lang w:eastAsia="fr-FR"/>
        </w:rPr>
        <w:drawing>
          <wp:anchor distT="0" distB="0" distL="114300" distR="114300" simplePos="0" relativeHeight="251659264" behindDoc="0" locked="0" layoutInCell="1" allowOverlap="1" wp14:anchorId="3B1FE3B5" wp14:editId="530D441D">
            <wp:simplePos x="0" y="0"/>
            <wp:positionH relativeFrom="column">
              <wp:posOffset>4166552</wp:posOffset>
            </wp:positionH>
            <wp:positionV relativeFrom="paragraph">
              <wp:posOffset>303072</wp:posOffset>
            </wp:positionV>
            <wp:extent cx="1254125" cy="2171700"/>
            <wp:effectExtent l="0" t="1587" r="1587" b="1588"/>
            <wp:wrapNone/>
            <wp:docPr id="1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48240" name="Image 1203848240"/>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1254125" cy="2171700"/>
                    </a:xfrm>
                    <a:prstGeom prst="rect">
                      <a:avLst/>
                    </a:prstGeom>
                  </pic:spPr>
                </pic:pic>
              </a:graphicData>
            </a:graphic>
            <wp14:sizeRelH relativeFrom="margin">
              <wp14:pctWidth>0</wp14:pctWidth>
            </wp14:sizeRelH>
            <wp14:sizeRelV relativeFrom="margin">
              <wp14:pctHeight>0</wp14:pctHeight>
            </wp14:sizeRelV>
          </wp:anchor>
        </w:drawing>
      </w:r>
      <w:r w:rsidR="00556274" w:rsidRPr="0041190F">
        <w:rPr>
          <w:rFonts w:ascii="Times New Roman" w:hAnsi="Times New Roman" w:cs="Times New Roman"/>
          <w:noProof/>
          <w:sz w:val="24"/>
          <w:szCs w:val="24"/>
        </w:rPr>
        <w:t xml:space="preserve"> en faisant une prise de poids, mesure de la taille ,</w:t>
      </w:r>
    </w:p>
    <w:p w14:paraId="1271F0A9" w14:textId="2F84426F"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test de vue ,consultation, lavage d’oreilles  </w:t>
      </w:r>
    </w:p>
    <w:p w14:paraId="382A2D5B" w14:textId="7072DBD4"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et des traitement adaptés ont été prodigués.</w:t>
      </w:r>
    </w:p>
    <w:p w14:paraId="451ACB1C"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Le 27 mars nous avons organisé une activité</w:t>
      </w:r>
    </w:p>
    <w:p w14:paraId="2FEEBCDA"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culinaire au cours de laquelle nous leur avons</w:t>
      </w:r>
    </w:p>
    <w:p w14:paraId="74CFBC34" w14:textId="0B4495BA"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appris à cuisiner du riz à la sauce </w:t>
      </w:r>
    </w:p>
    <w:p w14:paraId="6073FBE4" w14:textId="797757ED" w:rsidR="00556274" w:rsidRPr="0041190F" w:rsidRDefault="00633A3C"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lang w:eastAsia="fr-FR"/>
        </w:rPr>
        <w:drawing>
          <wp:anchor distT="0" distB="0" distL="114300" distR="114300" simplePos="0" relativeHeight="251660288" behindDoc="0" locked="0" layoutInCell="1" allowOverlap="1" wp14:anchorId="38C9C537" wp14:editId="2037A073">
            <wp:simplePos x="0" y="0"/>
            <wp:positionH relativeFrom="margin">
              <wp:posOffset>3437890</wp:posOffset>
            </wp:positionH>
            <wp:positionV relativeFrom="paragraph">
              <wp:posOffset>228741</wp:posOffset>
            </wp:positionV>
            <wp:extent cx="1637665" cy="876300"/>
            <wp:effectExtent l="0" t="0" r="635" b="0"/>
            <wp:wrapNone/>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81255" name="Image 19451812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37665" cy="876300"/>
                    </a:xfrm>
                    <a:prstGeom prst="rect">
                      <a:avLst/>
                    </a:prstGeom>
                  </pic:spPr>
                </pic:pic>
              </a:graphicData>
            </a:graphic>
            <wp14:sizeRelH relativeFrom="margin">
              <wp14:pctWidth>0</wp14:pctWidth>
            </wp14:sizeRelH>
            <wp14:sizeRelV relativeFrom="margin">
              <wp14:pctHeight>0</wp14:pctHeight>
            </wp14:sizeRelV>
          </wp:anchor>
        </w:drawing>
      </w:r>
      <w:r w:rsidR="00556274" w:rsidRPr="0041190F">
        <w:rPr>
          <w:rFonts w:ascii="Times New Roman" w:hAnsi="Times New Roman" w:cs="Times New Roman"/>
          <w:noProof/>
          <w:sz w:val="24"/>
          <w:szCs w:val="24"/>
        </w:rPr>
        <w:t>tout en étant propre et organisé.</w:t>
      </w:r>
    </w:p>
    <w:p w14:paraId="5C935456" w14:textId="2E2FC3CD"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A la fin de la préparation un partage a été fait</w:t>
      </w:r>
    </w:p>
    <w:p w14:paraId="1B174069" w14:textId="6396C532"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accompagné d’un rafraichissement.</w:t>
      </w:r>
    </w:p>
    <w:p w14:paraId="660EB576" w14:textId="39F70F8E"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lastRenderedPageBreak/>
        <w:t xml:space="preserve">Le 28  mars les activités ont été Clôturées </w:t>
      </w:r>
    </w:p>
    <w:p w14:paraId="5D546E58" w14:textId="561C9912" w:rsidR="00556274" w:rsidRPr="0041190F" w:rsidRDefault="00DA3440"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lang w:eastAsia="fr-FR"/>
        </w:rPr>
        <w:drawing>
          <wp:anchor distT="0" distB="0" distL="114300" distR="114300" simplePos="0" relativeHeight="251669504" behindDoc="0" locked="0" layoutInCell="1" allowOverlap="1" wp14:anchorId="1850922A" wp14:editId="3ECA0D7C">
            <wp:simplePos x="0" y="0"/>
            <wp:positionH relativeFrom="column">
              <wp:posOffset>4187401</wp:posOffset>
            </wp:positionH>
            <wp:positionV relativeFrom="paragraph">
              <wp:posOffset>267265</wp:posOffset>
            </wp:positionV>
            <wp:extent cx="1760220" cy="1082675"/>
            <wp:effectExtent l="0" t="0" r="0" b="3175"/>
            <wp:wrapSquare wrapText="bothSides"/>
            <wp:docPr id="1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52713" name="Image 10267527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60220" cy="1082675"/>
                    </a:xfrm>
                    <a:prstGeom prst="rect">
                      <a:avLst/>
                    </a:prstGeom>
                  </pic:spPr>
                </pic:pic>
              </a:graphicData>
            </a:graphic>
            <wp14:sizeRelH relativeFrom="margin">
              <wp14:pctWidth>0</wp14:pctWidth>
            </wp14:sizeRelH>
            <wp14:sizeRelV relativeFrom="margin">
              <wp14:pctHeight>0</wp14:pctHeight>
            </wp14:sizeRelV>
          </wp:anchor>
        </w:drawing>
      </w:r>
      <w:r w:rsidR="00556274" w:rsidRPr="0041190F">
        <w:rPr>
          <w:rFonts w:ascii="Times New Roman" w:hAnsi="Times New Roman" w:cs="Times New Roman"/>
          <w:noProof/>
          <w:sz w:val="24"/>
          <w:szCs w:val="24"/>
        </w:rPr>
        <w:t>par une sensibilisation sur la sécurité routière,</w:t>
      </w:r>
    </w:p>
    <w:p w14:paraId="0B1A1730"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r w:rsidRPr="0041190F">
        <w:rPr>
          <w:rFonts w:ascii="Times New Roman" w:hAnsi="Times New Roman" w:cs="Times New Roman"/>
          <w:noProof/>
          <w:sz w:val="24"/>
          <w:szCs w:val="24"/>
        </w:rPr>
        <w:t xml:space="preserve"> les stupéfiants, le savoir vivre et les règles de bienséance.</w:t>
      </w:r>
    </w:p>
    <w:p w14:paraId="02F85187" w14:textId="77777777" w:rsidR="00556274" w:rsidRPr="0041190F" w:rsidRDefault="00556274" w:rsidP="00556274">
      <w:pPr>
        <w:tabs>
          <w:tab w:val="left" w:pos="3204"/>
        </w:tabs>
        <w:spacing w:line="276" w:lineRule="auto"/>
        <w:jc w:val="both"/>
        <w:rPr>
          <w:rFonts w:ascii="Times New Roman" w:hAnsi="Times New Roman" w:cs="Times New Roman"/>
          <w:noProof/>
          <w:sz w:val="24"/>
          <w:szCs w:val="24"/>
        </w:rPr>
      </w:pPr>
    </w:p>
    <w:p w14:paraId="0B5C474B"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p>
    <w:p w14:paraId="6E27B1E8"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r w:rsidRPr="0041190F">
        <w:rPr>
          <w:rFonts w:ascii="Times New Roman" w:hAnsi="Times New Roman" w:cs="Times New Roman"/>
          <w:b/>
          <w:sz w:val="24"/>
          <w:szCs w:val="24"/>
        </w:rPr>
        <w:t>AVRIL</w:t>
      </w:r>
    </w:p>
    <w:p w14:paraId="03E101D1" w14:textId="090454AC"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0528" behindDoc="0" locked="0" layoutInCell="1" allowOverlap="1" wp14:anchorId="480B9536" wp14:editId="40ED31EA">
            <wp:simplePos x="0" y="0"/>
            <wp:positionH relativeFrom="margin">
              <wp:align>right</wp:align>
            </wp:positionH>
            <wp:positionV relativeFrom="paragraph">
              <wp:posOffset>202565</wp:posOffset>
            </wp:positionV>
            <wp:extent cx="1978660" cy="1364615"/>
            <wp:effectExtent l="0" t="0" r="2540" b="698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30406_093348_90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78660" cy="1364615"/>
                    </a:xfrm>
                    <a:prstGeom prst="rect">
                      <a:avLst/>
                    </a:prstGeom>
                  </pic:spPr>
                </pic:pic>
              </a:graphicData>
            </a:graphic>
            <wp14:sizeRelH relativeFrom="margin">
              <wp14:pctWidth>0</wp14:pctWidth>
            </wp14:sizeRelH>
            <wp14:sizeRelV relativeFrom="margin">
              <wp14:pctHeight>0</wp14:pctHeight>
            </wp14:sizeRelV>
          </wp:anchor>
        </w:drawing>
      </w:r>
      <w:r w:rsidR="00941CB9">
        <w:rPr>
          <w:rFonts w:ascii="Times New Roman" w:hAnsi="Times New Roman" w:cs="Times New Roman"/>
          <w:color w:val="FF0000"/>
          <w:sz w:val="24"/>
          <w:szCs w:val="24"/>
        </w:rPr>
        <w:t>Dans le courant du</w:t>
      </w:r>
      <w:r w:rsidRPr="0041190F">
        <w:rPr>
          <w:rFonts w:ascii="Times New Roman" w:hAnsi="Times New Roman" w:cs="Times New Roman"/>
          <w:sz w:val="24"/>
          <w:szCs w:val="24"/>
        </w:rPr>
        <w:t xml:space="preserve"> mois d’Avril 2023 dans la matinée du 06 et du 07  une sortie terrain  nous a permis </w:t>
      </w:r>
    </w:p>
    <w:p w14:paraId="6A0F72E2"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de constater le milieu et les conditions de vie</w:t>
      </w:r>
    </w:p>
    <w:p w14:paraId="6DB73EA3"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de 18 nouvelles veuves inscrites.</w:t>
      </w:r>
    </w:p>
    <w:p w14:paraId="29EADAB1" w14:textId="77777777" w:rsidR="00556274" w:rsidRPr="0041190F" w:rsidRDefault="00556274" w:rsidP="00556274">
      <w:pPr>
        <w:tabs>
          <w:tab w:val="left" w:pos="3204"/>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31D48C4C" w14:textId="77777777" w:rsidR="00556274" w:rsidRPr="0041190F" w:rsidRDefault="00556274" w:rsidP="00556274">
      <w:pPr>
        <w:tabs>
          <w:tab w:val="left" w:pos="3204"/>
        </w:tabs>
        <w:spacing w:line="276" w:lineRule="auto"/>
        <w:jc w:val="both"/>
        <w:rPr>
          <w:rFonts w:ascii="Times New Roman" w:hAnsi="Times New Roman" w:cs="Times New Roman"/>
          <w:b/>
          <w:bCs/>
          <w:sz w:val="24"/>
          <w:szCs w:val="24"/>
        </w:rPr>
      </w:pPr>
    </w:p>
    <w:p w14:paraId="42170AD6" w14:textId="77777777" w:rsidR="00556274" w:rsidRPr="0041190F" w:rsidRDefault="00556274" w:rsidP="00556274">
      <w:pPr>
        <w:spacing w:line="276" w:lineRule="auto"/>
        <w:jc w:val="both"/>
        <w:rPr>
          <w:rFonts w:ascii="Times New Roman" w:hAnsi="Times New Roman" w:cs="Times New Roman"/>
          <w:sz w:val="24"/>
          <w:szCs w:val="24"/>
        </w:rPr>
      </w:pPr>
    </w:p>
    <w:p w14:paraId="09079BAC" w14:textId="77777777" w:rsidR="00556274" w:rsidRPr="0041190F" w:rsidRDefault="00556274" w:rsidP="00556274">
      <w:pPr>
        <w:spacing w:line="276" w:lineRule="auto"/>
        <w:jc w:val="both"/>
        <w:rPr>
          <w:rFonts w:ascii="Times New Roman" w:hAnsi="Times New Roman" w:cs="Times New Roman"/>
          <w:sz w:val="24"/>
          <w:szCs w:val="24"/>
        </w:rPr>
      </w:pPr>
    </w:p>
    <w:p w14:paraId="03EBC67E"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1552" behindDoc="0" locked="0" layoutInCell="1" allowOverlap="1" wp14:anchorId="596A63B7" wp14:editId="61803E5E">
            <wp:simplePos x="0" y="0"/>
            <wp:positionH relativeFrom="column">
              <wp:posOffset>3549053</wp:posOffset>
            </wp:positionH>
            <wp:positionV relativeFrom="paragraph">
              <wp:posOffset>24727</wp:posOffset>
            </wp:positionV>
            <wp:extent cx="1904365" cy="1659255"/>
            <wp:effectExtent l="0" t="0" r="635"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30427_121209_33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04365" cy="1659255"/>
                    </a:xfrm>
                    <a:prstGeom prst="rect">
                      <a:avLst/>
                    </a:prstGeom>
                  </pic:spPr>
                </pic:pic>
              </a:graphicData>
            </a:graphic>
          </wp:anchor>
        </w:drawing>
      </w:r>
      <w:r w:rsidRPr="0041190F">
        <w:rPr>
          <w:rFonts w:ascii="Times New Roman" w:hAnsi="Times New Roman" w:cs="Times New Roman"/>
          <w:sz w:val="24"/>
          <w:szCs w:val="24"/>
        </w:rPr>
        <w:t xml:space="preserve">Le 27 Avril une formation en gestion financière </w:t>
      </w:r>
    </w:p>
    <w:p w14:paraId="072A7B50"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 été organisée au profit de 10 veuves</w:t>
      </w:r>
    </w:p>
    <w:p w14:paraId="03C94DA2"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avec trois formateurs. Elle fut pratique</w:t>
      </w:r>
    </w:p>
    <w:p w14:paraId="5CB401B6"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avec des jeux sur la gestion du temps  et la Gestion financière.</w:t>
      </w:r>
    </w:p>
    <w:p w14:paraId="00B2965C"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5E3F08D5" w14:textId="77777777" w:rsidR="00556274" w:rsidRPr="0041190F" w:rsidRDefault="00556274" w:rsidP="00556274">
      <w:pPr>
        <w:spacing w:line="276" w:lineRule="auto"/>
        <w:jc w:val="both"/>
        <w:rPr>
          <w:rFonts w:ascii="Times New Roman" w:hAnsi="Times New Roman" w:cs="Times New Roman"/>
          <w:noProof/>
          <w:sz w:val="24"/>
          <w:szCs w:val="24"/>
          <w:lang w:eastAsia="fr-FR"/>
        </w:rPr>
      </w:pPr>
    </w:p>
    <w:p w14:paraId="3342C32D" w14:textId="77777777" w:rsidR="00556274" w:rsidRPr="0041190F" w:rsidRDefault="00556274" w:rsidP="00556274">
      <w:pPr>
        <w:tabs>
          <w:tab w:val="left" w:pos="3660"/>
        </w:tabs>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23465497" w14:textId="77777777" w:rsidR="00556274" w:rsidRPr="0041190F" w:rsidRDefault="00556274" w:rsidP="00556274">
      <w:pPr>
        <w:spacing w:line="276" w:lineRule="auto"/>
        <w:ind w:left="3540" w:firstLine="708"/>
        <w:jc w:val="both"/>
        <w:rPr>
          <w:rFonts w:ascii="Times New Roman" w:hAnsi="Times New Roman" w:cs="Times New Roman"/>
          <w:b/>
          <w:sz w:val="24"/>
          <w:szCs w:val="24"/>
        </w:rPr>
      </w:pPr>
      <w:r w:rsidRPr="0041190F">
        <w:rPr>
          <w:rFonts w:ascii="Times New Roman" w:hAnsi="Times New Roman" w:cs="Times New Roman"/>
          <w:b/>
          <w:sz w:val="24"/>
          <w:szCs w:val="24"/>
        </w:rPr>
        <w:t>MAI</w:t>
      </w:r>
    </w:p>
    <w:p w14:paraId="5C27E405" w14:textId="5026AB6F"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2576" behindDoc="0" locked="0" layoutInCell="1" allowOverlap="1" wp14:anchorId="0FE582A7" wp14:editId="72D206B9">
            <wp:simplePos x="0" y="0"/>
            <wp:positionH relativeFrom="column">
              <wp:posOffset>3821743</wp:posOffset>
            </wp:positionH>
            <wp:positionV relativeFrom="paragraph">
              <wp:posOffset>249109</wp:posOffset>
            </wp:positionV>
            <wp:extent cx="1955800" cy="1466850"/>
            <wp:effectExtent l="0" t="0" r="635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30504_113431_23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55800" cy="146685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Le 04 Mai la fondation a organisée une formation en jardinage avec la structure </w:t>
      </w:r>
      <w:r w:rsidR="000C05F6" w:rsidRPr="000C05F6">
        <w:rPr>
          <w:rFonts w:ascii="Times New Roman" w:hAnsi="Times New Roman" w:cs="Times New Roman"/>
          <w:b/>
          <w:bCs/>
          <w:sz w:val="24"/>
          <w:szCs w:val="24"/>
        </w:rPr>
        <w:t>AgriMinga</w:t>
      </w:r>
      <w:r w:rsidRPr="0041190F">
        <w:rPr>
          <w:rFonts w:ascii="Times New Roman" w:hAnsi="Times New Roman" w:cs="Times New Roman"/>
          <w:sz w:val="24"/>
          <w:szCs w:val="24"/>
        </w:rPr>
        <w:t xml:space="preserve"> sur comment faire une pépinière.</w:t>
      </w:r>
    </w:p>
    <w:p w14:paraId="01637261"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La pratique a été faite </w:t>
      </w:r>
    </w:p>
    <w:p w14:paraId="5F27AF8E"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avec de la salade et du tournesol avec 09 veuves.</w:t>
      </w:r>
    </w:p>
    <w:p w14:paraId="1086BCE5"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A la même date une première récolte de concombres a été faite.</w:t>
      </w:r>
    </w:p>
    <w:p w14:paraId="1C09681F"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lastRenderedPageBreak/>
        <w:drawing>
          <wp:anchor distT="0" distB="0" distL="114300" distR="114300" simplePos="0" relativeHeight="251673600" behindDoc="0" locked="0" layoutInCell="1" allowOverlap="1" wp14:anchorId="7E58E109" wp14:editId="27650B1C">
            <wp:simplePos x="0" y="0"/>
            <wp:positionH relativeFrom="margin">
              <wp:posOffset>4335145</wp:posOffset>
            </wp:positionH>
            <wp:positionV relativeFrom="paragraph">
              <wp:posOffset>119239</wp:posOffset>
            </wp:positionV>
            <wp:extent cx="1480185" cy="1045210"/>
            <wp:effectExtent l="0" t="0" r="5715" b="254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230504_094033_39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0185" cy="1045210"/>
                    </a:xfrm>
                    <a:prstGeom prst="rect">
                      <a:avLst/>
                    </a:prstGeom>
                  </pic:spPr>
                </pic:pic>
              </a:graphicData>
            </a:graphic>
          </wp:anchor>
        </w:drawing>
      </w:r>
      <w:r w:rsidRPr="0041190F">
        <w:rPr>
          <w:rFonts w:ascii="Times New Roman" w:hAnsi="Times New Roman" w:cs="Times New Roman"/>
          <w:sz w:val="24"/>
          <w:szCs w:val="24"/>
        </w:rPr>
        <w:t xml:space="preserve"> Le 09, 11, 15 et 22 Mai 2023 une récolte de courgettes, </w:t>
      </w:r>
    </w:p>
    <w:p w14:paraId="2FEC3951"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de concombres et de corète (</w:t>
      </w:r>
      <w:proofErr w:type="spellStart"/>
      <w:r w:rsidRPr="0041190F">
        <w:rPr>
          <w:rFonts w:ascii="Times New Roman" w:hAnsi="Times New Roman" w:cs="Times New Roman"/>
          <w:sz w:val="24"/>
          <w:szCs w:val="24"/>
        </w:rPr>
        <w:t>boulvaka</w:t>
      </w:r>
      <w:proofErr w:type="spellEnd"/>
      <w:r w:rsidRPr="0041190F">
        <w:rPr>
          <w:rFonts w:ascii="Times New Roman" w:hAnsi="Times New Roman" w:cs="Times New Roman"/>
          <w:sz w:val="24"/>
          <w:szCs w:val="24"/>
        </w:rPr>
        <w:t>) a été faite au sein du jardin par les veuves.</w:t>
      </w:r>
    </w:p>
    <w:p w14:paraId="145F99EB"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t xml:space="preserve">           </w:t>
      </w:r>
    </w:p>
    <w:p w14:paraId="32A07668"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4624" behindDoc="0" locked="0" layoutInCell="1" allowOverlap="1" wp14:anchorId="43765A6D" wp14:editId="2E77DB12">
            <wp:simplePos x="0" y="0"/>
            <wp:positionH relativeFrom="margin">
              <wp:posOffset>4230749</wp:posOffset>
            </wp:positionH>
            <wp:positionV relativeFrom="paragraph">
              <wp:posOffset>63671</wp:posOffset>
            </wp:positionV>
            <wp:extent cx="1800225" cy="1337310"/>
            <wp:effectExtent l="0" t="0" r="9525"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30509_100112_87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0225" cy="1337310"/>
                    </a:xfrm>
                    <a:prstGeom prst="rect">
                      <a:avLst/>
                    </a:prstGeom>
                  </pic:spPr>
                </pic:pic>
              </a:graphicData>
            </a:graphic>
          </wp:anchor>
        </w:drawing>
      </w:r>
      <w:r w:rsidRPr="0041190F">
        <w:rPr>
          <w:rFonts w:ascii="Times New Roman" w:hAnsi="Times New Roman" w:cs="Times New Roman"/>
          <w:sz w:val="24"/>
          <w:szCs w:val="24"/>
        </w:rPr>
        <w:t xml:space="preserve">                                               </w:t>
      </w:r>
    </w:p>
    <w:p w14:paraId="50EB49CC" w14:textId="77777777" w:rsidR="00556274" w:rsidRPr="0041190F" w:rsidRDefault="00556274" w:rsidP="00556274">
      <w:pPr>
        <w:spacing w:line="276" w:lineRule="auto"/>
        <w:jc w:val="both"/>
        <w:rPr>
          <w:rFonts w:ascii="Times New Roman" w:hAnsi="Times New Roman" w:cs="Times New Roman"/>
          <w:sz w:val="24"/>
          <w:szCs w:val="24"/>
        </w:rPr>
      </w:pPr>
    </w:p>
    <w:p w14:paraId="6D7B0507" w14:textId="77777777" w:rsidR="00556274" w:rsidRPr="0041190F" w:rsidRDefault="00556274" w:rsidP="00556274">
      <w:pPr>
        <w:spacing w:line="276" w:lineRule="auto"/>
        <w:jc w:val="both"/>
        <w:rPr>
          <w:rFonts w:ascii="Times New Roman" w:hAnsi="Times New Roman" w:cs="Times New Roman"/>
          <w:sz w:val="24"/>
          <w:szCs w:val="24"/>
        </w:rPr>
      </w:pPr>
    </w:p>
    <w:p w14:paraId="237CC94B" w14:textId="77777777" w:rsidR="00556274" w:rsidRPr="0041190F" w:rsidRDefault="00556274" w:rsidP="00556274">
      <w:pPr>
        <w:spacing w:line="276" w:lineRule="auto"/>
        <w:jc w:val="both"/>
        <w:rPr>
          <w:rFonts w:ascii="Times New Roman" w:hAnsi="Times New Roman" w:cs="Times New Roman"/>
          <w:sz w:val="24"/>
          <w:szCs w:val="24"/>
        </w:rPr>
      </w:pPr>
    </w:p>
    <w:p w14:paraId="0542FD85"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La fondation a effectué le 16, 17, 23, 24,25 Mai 2023</w:t>
      </w:r>
    </w:p>
    <w:p w14:paraId="76047E6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5648" behindDoc="0" locked="0" layoutInCell="1" allowOverlap="1" wp14:anchorId="471C025A" wp14:editId="1893151C">
            <wp:simplePos x="0" y="0"/>
            <wp:positionH relativeFrom="margin">
              <wp:posOffset>2677900</wp:posOffset>
            </wp:positionH>
            <wp:positionV relativeFrom="paragraph">
              <wp:posOffset>52136</wp:posOffset>
            </wp:positionV>
            <wp:extent cx="1868170" cy="1221105"/>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30608-WA005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68170" cy="122110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une visite à 47 veuves pour constater</w:t>
      </w:r>
    </w:p>
    <w:p w14:paraId="257314C2"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les conditions et le milieu de vie.</w:t>
      </w:r>
    </w:p>
    <w:p w14:paraId="4AF02560"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79D6B7FA" w14:textId="77777777" w:rsidR="00556274" w:rsidRPr="0041190F" w:rsidRDefault="00556274" w:rsidP="00556274">
      <w:pPr>
        <w:spacing w:line="276" w:lineRule="auto"/>
        <w:jc w:val="both"/>
        <w:rPr>
          <w:rFonts w:ascii="Times New Roman" w:hAnsi="Times New Roman" w:cs="Times New Roman"/>
          <w:sz w:val="24"/>
          <w:szCs w:val="24"/>
        </w:rPr>
      </w:pPr>
    </w:p>
    <w:p w14:paraId="3D5CE56F" w14:textId="77777777" w:rsidR="00556274" w:rsidRPr="0041190F" w:rsidRDefault="00556274" w:rsidP="00556274">
      <w:pPr>
        <w:spacing w:line="276" w:lineRule="auto"/>
        <w:jc w:val="both"/>
        <w:rPr>
          <w:rFonts w:ascii="Times New Roman" w:hAnsi="Times New Roman" w:cs="Times New Roman"/>
          <w:sz w:val="24"/>
          <w:szCs w:val="24"/>
        </w:rPr>
      </w:pPr>
    </w:p>
    <w:p w14:paraId="2FDAB7A8"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6672" behindDoc="0" locked="0" layoutInCell="1" allowOverlap="1" wp14:anchorId="5D9D818D" wp14:editId="7E7FE8C4">
            <wp:simplePos x="0" y="0"/>
            <wp:positionH relativeFrom="column">
              <wp:posOffset>2757653</wp:posOffset>
            </wp:positionH>
            <wp:positionV relativeFrom="paragraph">
              <wp:posOffset>202034</wp:posOffset>
            </wp:positionV>
            <wp:extent cx="2037715" cy="1397000"/>
            <wp:effectExtent l="0" t="0" r="635"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30608-WA002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37715" cy="1397000"/>
                    </a:xfrm>
                    <a:prstGeom prst="rect">
                      <a:avLst/>
                    </a:prstGeom>
                  </pic:spPr>
                </pic:pic>
              </a:graphicData>
            </a:graphic>
          </wp:anchor>
        </w:drawing>
      </w:r>
      <w:r w:rsidRPr="0041190F">
        <w:rPr>
          <w:rFonts w:ascii="Times New Roman" w:hAnsi="Times New Roman" w:cs="Times New Roman"/>
          <w:sz w:val="24"/>
          <w:szCs w:val="24"/>
        </w:rPr>
        <w:t>La fondation a fait un don de vêtements et de riz évalué à 50 kilogrammes à 10 veuves qui ont répondu présentent le 26 Mai 2023.</w:t>
      </w:r>
    </w:p>
    <w:p w14:paraId="74C463D2"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2D366D8B" w14:textId="77777777" w:rsidR="00556274" w:rsidRPr="0041190F" w:rsidRDefault="00556274" w:rsidP="00556274">
      <w:pPr>
        <w:spacing w:line="276" w:lineRule="auto"/>
        <w:jc w:val="both"/>
        <w:rPr>
          <w:rFonts w:ascii="Times New Roman" w:hAnsi="Times New Roman" w:cs="Times New Roman"/>
          <w:sz w:val="24"/>
          <w:szCs w:val="24"/>
        </w:rPr>
      </w:pPr>
    </w:p>
    <w:p w14:paraId="1C1549E3" w14:textId="77777777" w:rsidR="00556274" w:rsidRPr="0041190F" w:rsidRDefault="00556274" w:rsidP="00556274">
      <w:pPr>
        <w:spacing w:line="276" w:lineRule="auto"/>
        <w:jc w:val="both"/>
        <w:rPr>
          <w:rFonts w:ascii="Times New Roman" w:hAnsi="Times New Roman" w:cs="Times New Roman"/>
          <w:b/>
          <w:sz w:val="24"/>
          <w:szCs w:val="24"/>
        </w:rPr>
      </w:pPr>
    </w:p>
    <w:p w14:paraId="77C03B84" w14:textId="77777777" w:rsidR="00556274" w:rsidRPr="0041190F" w:rsidRDefault="00556274" w:rsidP="00556274">
      <w:pPr>
        <w:spacing w:line="276" w:lineRule="auto"/>
        <w:jc w:val="both"/>
        <w:rPr>
          <w:rFonts w:ascii="Times New Roman" w:hAnsi="Times New Roman" w:cs="Times New Roman"/>
          <w:b/>
          <w:sz w:val="24"/>
          <w:szCs w:val="24"/>
        </w:rPr>
      </w:pPr>
    </w:p>
    <w:p w14:paraId="24B81DAF" w14:textId="77777777" w:rsidR="00556274" w:rsidRPr="0041190F" w:rsidRDefault="00556274" w:rsidP="00556274">
      <w:pPr>
        <w:spacing w:line="276" w:lineRule="auto"/>
        <w:ind w:left="2832" w:firstLine="708"/>
        <w:jc w:val="both"/>
        <w:rPr>
          <w:rFonts w:ascii="Times New Roman" w:hAnsi="Times New Roman" w:cs="Times New Roman"/>
          <w:b/>
          <w:sz w:val="24"/>
          <w:szCs w:val="24"/>
        </w:rPr>
      </w:pPr>
      <w:r w:rsidRPr="0041190F">
        <w:rPr>
          <w:rFonts w:ascii="Times New Roman" w:hAnsi="Times New Roman" w:cs="Times New Roman"/>
          <w:b/>
          <w:sz w:val="24"/>
          <w:szCs w:val="24"/>
        </w:rPr>
        <w:t>JUILLET</w:t>
      </w:r>
    </w:p>
    <w:p w14:paraId="46577740" w14:textId="43C66BEB"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7696" behindDoc="0" locked="0" layoutInCell="1" allowOverlap="1" wp14:anchorId="0C11B2A6" wp14:editId="1DFF3F22">
            <wp:simplePos x="0" y="0"/>
            <wp:positionH relativeFrom="column">
              <wp:posOffset>3111794</wp:posOffset>
            </wp:positionH>
            <wp:positionV relativeFrom="paragraph">
              <wp:posOffset>243612</wp:posOffset>
            </wp:positionV>
            <wp:extent cx="1868805" cy="1473835"/>
            <wp:effectExtent l="0" t="0"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30927-WA000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68805" cy="1473835"/>
                    </a:xfrm>
                    <a:prstGeom prst="rect">
                      <a:avLst/>
                    </a:prstGeom>
                  </pic:spPr>
                </pic:pic>
              </a:graphicData>
            </a:graphic>
          </wp:anchor>
        </w:drawing>
      </w:r>
      <w:r w:rsidRPr="0041190F">
        <w:rPr>
          <w:rFonts w:ascii="Times New Roman" w:hAnsi="Times New Roman" w:cs="Times New Roman"/>
          <w:sz w:val="24"/>
          <w:szCs w:val="24"/>
        </w:rPr>
        <w:t>Dans le but d’épanouir les enfants et de les éduquer au monde de l’audiovisuel, notre équipe et 18 orphelins ont été reçu</w:t>
      </w:r>
      <w:r w:rsidR="00DE2BC9">
        <w:rPr>
          <w:rFonts w:ascii="Times New Roman" w:hAnsi="Times New Roman" w:cs="Times New Roman"/>
          <w:color w:val="FF0000"/>
          <w:sz w:val="24"/>
          <w:szCs w:val="24"/>
        </w:rPr>
        <w:t>s</w:t>
      </w:r>
      <w:r w:rsidRPr="0041190F">
        <w:rPr>
          <w:rFonts w:ascii="Times New Roman" w:hAnsi="Times New Roman" w:cs="Times New Roman"/>
          <w:sz w:val="24"/>
          <w:szCs w:val="24"/>
        </w:rPr>
        <w:t xml:space="preserve"> </w:t>
      </w:r>
    </w:p>
    <w:p w14:paraId="2486A054"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à la chaine de télévision  BF1 le 1</w:t>
      </w:r>
      <w:r w:rsidRPr="0041190F">
        <w:rPr>
          <w:rFonts w:ascii="Times New Roman" w:hAnsi="Times New Roman" w:cs="Times New Roman"/>
          <w:sz w:val="24"/>
          <w:szCs w:val="24"/>
          <w:vertAlign w:val="superscript"/>
        </w:rPr>
        <w:t>er</w:t>
      </w:r>
      <w:r w:rsidRPr="0041190F">
        <w:rPr>
          <w:rFonts w:ascii="Times New Roman" w:hAnsi="Times New Roman" w:cs="Times New Roman"/>
          <w:sz w:val="24"/>
          <w:szCs w:val="24"/>
        </w:rPr>
        <w:t xml:space="preserve"> juillet.</w:t>
      </w:r>
    </w:p>
    <w:p w14:paraId="5BC17455" w14:textId="77777777" w:rsidR="00556274" w:rsidRPr="0041190F" w:rsidRDefault="00556274" w:rsidP="00556274">
      <w:pPr>
        <w:spacing w:line="276" w:lineRule="auto"/>
        <w:jc w:val="both"/>
        <w:rPr>
          <w:rFonts w:ascii="Times New Roman" w:hAnsi="Times New Roman" w:cs="Times New Roman"/>
          <w:sz w:val="24"/>
          <w:szCs w:val="24"/>
        </w:rPr>
      </w:pPr>
    </w:p>
    <w:p w14:paraId="2798B51A" w14:textId="77777777" w:rsidR="00556274" w:rsidRPr="0041190F" w:rsidRDefault="00556274" w:rsidP="00556274">
      <w:pPr>
        <w:spacing w:line="276" w:lineRule="auto"/>
        <w:jc w:val="both"/>
        <w:rPr>
          <w:rFonts w:ascii="Times New Roman" w:hAnsi="Times New Roman" w:cs="Times New Roman"/>
          <w:sz w:val="24"/>
          <w:szCs w:val="24"/>
        </w:rPr>
      </w:pPr>
    </w:p>
    <w:p w14:paraId="28686037" w14:textId="77777777" w:rsidR="00556274" w:rsidRPr="0041190F" w:rsidRDefault="00556274" w:rsidP="00556274">
      <w:pPr>
        <w:tabs>
          <w:tab w:val="left" w:pos="5130"/>
        </w:tabs>
        <w:spacing w:line="276" w:lineRule="auto"/>
        <w:jc w:val="both"/>
        <w:rPr>
          <w:rFonts w:ascii="Times New Roman" w:hAnsi="Times New Roman" w:cs="Times New Roman"/>
          <w:sz w:val="24"/>
          <w:szCs w:val="24"/>
        </w:rPr>
      </w:pPr>
    </w:p>
    <w:p w14:paraId="473FF98B" w14:textId="77777777" w:rsidR="00556274" w:rsidRPr="0041190F" w:rsidRDefault="00556274" w:rsidP="00556274">
      <w:pPr>
        <w:spacing w:line="276" w:lineRule="auto"/>
        <w:jc w:val="both"/>
        <w:rPr>
          <w:rFonts w:ascii="Times New Roman" w:hAnsi="Times New Roman" w:cs="Times New Roman"/>
          <w:sz w:val="24"/>
          <w:szCs w:val="24"/>
        </w:rPr>
      </w:pPr>
    </w:p>
    <w:p w14:paraId="7C5521FC"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6905AE3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19FA575E" w14:textId="77777777" w:rsidR="00556274" w:rsidRPr="0041190F" w:rsidRDefault="00556274" w:rsidP="00556274">
      <w:pPr>
        <w:spacing w:line="276" w:lineRule="auto"/>
        <w:ind w:left="2832" w:firstLine="708"/>
        <w:jc w:val="both"/>
        <w:rPr>
          <w:rFonts w:ascii="Times New Roman" w:hAnsi="Times New Roman" w:cs="Times New Roman"/>
          <w:b/>
          <w:sz w:val="24"/>
          <w:szCs w:val="24"/>
        </w:rPr>
      </w:pPr>
      <w:r w:rsidRPr="0041190F">
        <w:rPr>
          <w:rFonts w:ascii="Times New Roman" w:hAnsi="Times New Roman" w:cs="Times New Roman"/>
          <w:b/>
          <w:sz w:val="24"/>
          <w:szCs w:val="24"/>
        </w:rPr>
        <w:lastRenderedPageBreak/>
        <w:t>SEPTEMBRE</w:t>
      </w:r>
    </w:p>
    <w:p w14:paraId="33F678A2" w14:textId="292FFE64"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8720" behindDoc="0" locked="0" layoutInCell="1" allowOverlap="1" wp14:anchorId="6425B100" wp14:editId="150428F1">
            <wp:simplePos x="0" y="0"/>
            <wp:positionH relativeFrom="column">
              <wp:posOffset>3200761</wp:posOffset>
            </wp:positionH>
            <wp:positionV relativeFrom="paragraph">
              <wp:posOffset>330674</wp:posOffset>
            </wp:positionV>
            <wp:extent cx="1694180" cy="1166495"/>
            <wp:effectExtent l="0" t="0" r="127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31114-WA001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94180" cy="116649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Le 29 Septembre la Fondation PENIEL a reçu</w:t>
      </w:r>
      <w:r w:rsidR="00DE2BC9">
        <w:rPr>
          <w:rFonts w:ascii="Times New Roman" w:hAnsi="Times New Roman" w:cs="Times New Roman"/>
          <w:sz w:val="24"/>
          <w:szCs w:val="24"/>
        </w:rPr>
        <w:t>e</w:t>
      </w:r>
      <w:r w:rsidRPr="0041190F">
        <w:rPr>
          <w:rFonts w:ascii="Times New Roman" w:hAnsi="Times New Roman" w:cs="Times New Roman"/>
          <w:sz w:val="24"/>
          <w:szCs w:val="24"/>
        </w:rPr>
        <w:t xml:space="preserve"> 18 orphelins pour une remise de kits scolaire afin de leur permettre</w:t>
      </w:r>
    </w:p>
    <w:p w14:paraId="117E9D45" w14:textId="06BE51DF"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de passer </w:t>
      </w:r>
      <w:r w:rsidR="00DE2BC9">
        <w:rPr>
          <w:rFonts w:ascii="Times New Roman" w:hAnsi="Times New Roman" w:cs="Times New Roman"/>
          <w:color w:val="FF0000"/>
          <w:sz w:val="24"/>
          <w:szCs w:val="24"/>
        </w:rPr>
        <w:t xml:space="preserve">une </w:t>
      </w:r>
      <w:r w:rsidRPr="0041190F">
        <w:rPr>
          <w:rFonts w:ascii="Times New Roman" w:hAnsi="Times New Roman" w:cs="Times New Roman"/>
          <w:sz w:val="24"/>
          <w:szCs w:val="24"/>
        </w:rPr>
        <w:t>bonne année scolaire,</w:t>
      </w:r>
    </w:p>
    <w:p w14:paraId="41641F4E" w14:textId="1132B934"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FreshBurkina était présent </w:t>
      </w:r>
    </w:p>
    <w:p w14:paraId="3911D8D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pour une couverture médiatique.</w:t>
      </w:r>
    </w:p>
    <w:p w14:paraId="7CB974D7"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71C46526" w14:textId="77777777" w:rsidR="00556274" w:rsidRPr="0041190F" w:rsidRDefault="00556274" w:rsidP="00556274">
      <w:pPr>
        <w:spacing w:line="276" w:lineRule="auto"/>
        <w:jc w:val="both"/>
        <w:rPr>
          <w:rFonts w:ascii="Times New Roman" w:hAnsi="Times New Roman" w:cs="Times New Roman"/>
          <w:b/>
          <w:sz w:val="24"/>
          <w:szCs w:val="24"/>
        </w:rPr>
      </w:pPr>
      <w:r w:rsidRPr="0041190F">
        <w:rPr>
          <w:rFonts w:ascii="Times New Roman" w:hAnsi="Times New Roman" w:cs="Times New Roman"/>
          <w:sz w:val="24"/>
          <w:szCs w:val="24"/>
        </w:rPr>
        <w:t xml:space="preserve">                                                          </w:t>
      </w:r>
      <w:r w:rsidRPr="0041190F">
        <w:rPr>
          <w:rFonts w:ascii="Times New Roman" w:hAnsi="Times New Roman" w:cs="Times New Roman"/>
          <w:b/>
          <w:sz w:val="24"/>
          <w:szCs w:val="24"/>
        </w:rPr>
        <w:t>OCTOBRE</w:t>
      </w:r>
    </w:p>
    <w:p w14:paraId="16694530"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79744" behindDoc="0" locked="0" layoutInCell="1" allowOverlap="1" wp14:anchorId="5BA35428" wp14:editId="23E05B9F">
            <wp:simplePos x="0" y="0"/>
            <wp:positionH relativeFrom="column">
              <wp:posOffset>2364740</wp:posOffset>
            </wp:positionH>
            <wp:positionV relativeFrom="paragraph">
              <wp:posOffset>276860</wp:posOffset>
            </wp:positionV>
            <wp:extent cx="1955165" cy="1098550"/>
            <wp:effectExtent l="0" t="0" r="6985" b="635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1114-WA000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55165" cy="109855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Le 03 Octobre 13 orphelins ont reçus des kits scolaire que la fondation a reçu de la Fondation de la renaissance sociale.</w:t>
      </w:r>
    </w:p>
    <w:p w14:paraId="5F9008F2" w14:textId="77777777" w:rsidR="00556274" w:rsidRPr="0041190F" w:rsidRDefault="00556274" w:rsidP="00556274">
      <w:pPr>
        <w:spacing w:line="276" w:lineRule="auto"/>
        <w:jc w:val="both"/>
        <w:rPr>
          <w:rFonts w:ascii="Times New Roman" w:hAnsi="Times New Roman" w:cs="Times New Roman"/>
          <w:sz w:val="24"/>
          <w:szCs w:val="24"/>
        </w:rPr>
      </w:pPr>
    </w:p>
    <w:p w14:paraId="33B402D5"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1BDD73D5" w14:textId="77777777" w:rsidR="00556274" w:rsidRPr="0041190F" w:rsidRDefault="00556274" w:rsidP="00556274">
      <w:pPr>
        <w:spacing w:line="276" w:lineRule="auto"/>
        <w:jc w:val="both"/>
        <w:rPr>
          <w:rFonts w:ascii="Times New Roman" w:hAnsi="Times New Roman" w:cs="Times New Roman"/>
          <w:sz w:val="24"/>
          <w:szCs w:val="24"/>
        </w:rPr>
      </w:pPr>
    </w:p>
    <w:p w14:paraId="19B16CA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0768" behindDoc="0" locked="0" layoutInCell="1" allowOverlap="1" wp14:anchorId="7127BB79" wp14:editId="1C50138F">
            <wp:simplePos x="0" y="0"/>
            <wp:positionH relativeFrom="column">
              <wp:posOffset>2621204</wp:posOffset>
            </wp:positionH>
            <wp:positionV relativeFrom="paragraph">
              <wp:posOffset>255109</wp:posOffset>
            </wp:positionV>
            <wp:extent cx="1814830" cy="1393190"/>
            <wp:effectExtent l="0" t="0" r="0" b="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31114-WA001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14830" cy="139319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Le 07 Octobre nous étions au CENASA pour soutenir l’activité de dépistage du cancer du sein d’</w:t>
      </w:r>
      <w:proofErr w:type="spellStart"/>
      <w:r w:rsidRPr="0041190F">
        <w:rPr>
          <w:rFonts w:ascii="Times New Roman" w:hAnsi="Times New Roman" w:cs="Times New Roman"/>
          <w:sz w:val="24"/>
          <w:szCs w:val="24"/>
        </w:rPr>
        <w:t>Adji</w:t>
      </w:r>
      <w:proofErr w:type="spellEnd"/>
      <w:r w:rsidRPr="0041190F">
        <w:rPr>
          <w:rFonts w:ascii="Times New Roman" w:hAnsi="Times New Roman" w:cs="Times New Roman"/>
          <w:sz w:val="24"/>
          <w:szCs w:val="24"/>
        </w:rPr>
        <w:t xml:space="preserve"> au nom des veuves.</w:t>
      </w:r>
    </w:p>
    <w:p w14:paraId="46A2E876"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72BCD8DF" w14:textId="77777777" w:rsidR="00556274" w:rsidRPr="0041190F" w:rsidRDefault="00556274" w:rsidP="00556274">
      <w:pPr>
        <w:spacing w:line="276" w:lineRule="auto"/>
        <w:jc w:val="both"/>
        <w:rPr>
          <w:rFonts w:ascii="Times New Roman" w:hAnsi="Times New Roman" w:cs="Times New Roman"/>
          <w:sz w:val="24"/>
          <w:szCs w:val="24"/>
        </w:rPr>
      </w:pPr>
    </w:p>
    <w:p w14:paraId="51D8D354" w14:textId="77777777" w:rsidR="00556274" w:rsidRPr="0041190F" w:rsidRDefault="00556274" w:rsidP="00556274">
      <w:pPr>
        <w:spacing w:line="276" w:lineRule="auto"/>
        <w:jc w:val="both"/>
        <w:rPr>
          <w:rFonts w:ascii="Times New Roman" w:hAnsi="Times New Roman" w:cs="Times New Roman"/>
          <w:sz w:val="24"/>
          <w:szCs w:val="24"/>
        </w:rPr>
      </w:pPr>
    </w:p>
    <w:p w14:paraId="06302226" w14:textId="77777777" w:rsidR="00556274" w:rsidRPr="0041190F" w:rsidRDefault="00556274" w:rsidP="00556274">
      <w:pPr>
        <w:spacing w:line="276" w:lineRule="auto"/>
        <w:jc w:val="both"/>
        <w:rPr>
          <w:rFonts w:ascii="Times New Roman" w:hAnsi="Times New Roman" w:cs="Times New Roman"/>
          <w:sz w:val="24"/>
          <w:szCs w:val="24"/>
        </w:rPr>
      </w:pPr>
    </w:p>
    <w:p w14:paraId="7F9ABD1B"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Le 19 Octobre la fondation a reçue  19 veuves pour une sensibilisation et un dépistage du cancer du sein. Madame </w:t>
      </w:r>
      <w:proofErr w:type="spellStart"/>
      <w:r w:rsidRPr="0041190F">
        <w:rPr>
          <w:rFonts w:ascii="Times New Roman" w:hAnsi="Times New Roman" w:cs="Times New Roman"/>
          <w:sz w:val="24"/>
          <w:szCs w:val="24"/>
        </w:rPr>
        <w:t>Minoungou</w:t>
      </w:r>
      <w:proofErr w:type="spellEnd"/>
      <w:r w:rsidRPr="0041190F">
        <w:rPr>
          <w:rFonts w:ascii="Times New Roman" w:hAnsi="Times New Roman" w:cs="Times New Roman"/>
          <w:sz w:val="24"/>
          <w:szCs w:val="24"/>
        </w:rPr>
        <w:t xml:space="preserve"> sage-femme à </w:t>
      </w:r>
      <w:proofErr w:type="spellStart"/>
      <w:r w:rsidRPr="0041190F">
        <w:rPr>
          <w:rFonts w:ascii="Times New Roman" w:hAnsi="Times New Roman" w:cs="Times New Roman"/>
          <w:sz w:val="24"/>
          <w:szCs w:val="24"/>
        </w:rPr>
        <w:t>bogodogo</w:t>
      </w:r>
      <w:proofErr w:type="spellEnd"/>
    </w:p>
    <w:p w14:paraId="6E55A293"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1792" behindDoc="0" locked="0" layoutInCell="1" allowOverlap="1" wp14:anchorId="470B1F81" wp14:editId="10C46771">
            <wp:simplePos x="0" y="0"/>
            <wp:positionH relativeFrom="column">
              <wp:posOffset>2798454</wp:posOffset>
            </wp:positionH>
            <wp:positionV relativeFrom="paragraph">
              <wp:posOffset>5270</wp:posOffset>
            </wp:positionV>
            <wp:extent cx="2538095" cy="1680210"/>
            <wp:effectExtent l="0" t="0" r="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31114-WA000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38095" cy="168021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était invitée pour partager</w:t>
      </w:r>
    </w:p>
    <w:p w14:paraId="664AE5A6"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son expérience et faire son témoignage sur</w:t>
      </w:r>
    </w:p>
    <w:p w14:paraId="62590212"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le cancer du sein.  04 étudiants en médecine</w:t>
      </w:r>
    </w:p>
    <w:p w14:paraId="0BB1548B"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du Comité chargé de la santé</w:t>
      </w:r>
    </w:p>
    <w:p w14:paraId="2D051078"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de la reproduction incluant le VIH/SIDA (SCORA)</w:t>
      </w:r>
    </w:p>
    <w:p w14:paraId="3655995F"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étaient parmi nous pour le dépistage et la sensibilisation des veuves.  L’activité a été couverte par FreshBurkina.</w:t>
      </w:r>
    </w:p>
    <w:p w14:paraId="0CE999D2" w14:textId="77777777" w:rsidR="00556274" w:rsidRPr="0041190F" w:rsidRDefault="00556274" w:rsidP="00556274">
      <w:pPr>
        <w:spacing w:line="276" w:lineRule="auto"/>
        <w:jc w:val="both"/>
        <w:rPr>
          <w:rFonts w:ascii="Times New Roman" w:hAnsi="Times New Roman" w:cs="Times New Roman"/>
          <w:noProof/>
          <w:sz w:val="24"/>
          <w:szCs w:val="24"/>
          <w:lang w:eastAsia="fr-FR"/>
        </w:rPr>
      </w:pPr>
    </w:p>
    <w:p w14:paraId="78BECBA0" w14:textId="77777777" w:rsidR="00556274" w:rsidRPr="0041190F" w:rsidRDefault="00556274" w:rsidP="00556274">
      <w:pPr>
        <w:spacing w:line="276" w:lineRule="auto"/>
        <w:jc w:val="both"/>
        <w:rPr>
          <w:rFonts w:ascii="Times New Roman" w:hAnsi="Times New Roman" w:cs="Times New Roman"/>
          <w:noProof/>
          <w:sz w:val="24"/>
          <w:szCs w:val="24"/>
          <w:lang w:eastAsia="fr-FR"/>
        </w:rPr>
      </w:pPr>
    </w:p>
    <w:p w14:paraId="4A96BE1F"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lastRenderedPageBreak/>
        <w:t xml:space="preserve">                                                          </w:t>
      </w:r>
      <w:r w:rsidRPr="0041190F">
        <w:rPr>
          <w:rFonts w:ascii="Times New Roman" w:hAnsi="Times New Roman" w:cs="Times New Roman"/>
          <w:b/>
          <w:sz w:val="24"/>
          <w:szCs w:val="24"/>
        </w:rPr>
        <w:t>DECEMBRE</w:t>
      </w:r>
    </w:p>
    <w:p w14:paraId="140894F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8960" behindDoc="0" locked="0" layoutInCell="1" allowOverlap="1" wp14:anchorId="59C109C7" wp14:editId="5DA10C2E">
            <wp:simplePos x="0" y="0"/>
            <wp:positionH relativeFrom="margin">
              <wp:posOffset>2764004</wp:posOffset>
            </wp:positionH>
            <wp:positionV relativeFrom="paragraph">
              <wp:posOffset>18282</wp:posOffset>
            </wp:positionV>
            <wp:extent cx="1583055" cy="889635"/>
            <wp:effectExtent l="0" t="0" r="0" b="5715"/>
            <wp:wrapSquare wrapText="bothSides"/>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hatsApp Image 2023-12-21 à 09.46.45_6fe4515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83055" cy="88963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noProof/>
          <w:sz w:val="24"/>
          <w:szCs w:val="24"/>
          <w:lang w:eastAsia="fr-FR"/>
        </w:rPr>
        <w:drawing>
          <wp:anchor distT="0" distB="0" distL="114300" distR="114300" simplePos="0" relativeHeight="251682816" behindDoc="0" locked="0" layoutInCell="1" allowOverlap="1" wp14:anchorId="065D2857" wp14:editId="3EE14D19">
            <wp:simplePos x="0" y="0"/>
            <wp:positionH relativeFrom="column">
              <wp:posOffset>4534299</wp:posOffset>
            </wp:positionH>
            <wp:positionV relativeFrom="paragraph">
              <wp:posOffset>5127</wp:posOffset>
            </wp:positionV>
            <wp:extent cx="1685290" cy="948055"/>
            <wp:effectExtent l="0" t="0" r="0" b="4445"/>
            <wp:wrapSquare wrapText="bothSides"/>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hatsApp Image 2023-12-21 à 09.46.44_9346dd0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5290" cy="94805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A la date du mercredi</w:t>
      </w:r>
    </w:p>
    <w:p w14:paraId="28486CB4"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20 Décembre la Fondation PENIEL</w:t>
      </w:r>
    </w:p>
    <w:p w14:paraId="7D7EF11B"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a reçue 20 enfants aux environs de 14H</w:t>
      </w:r>
    </w:p>
    <w:p w14:paraId="09F49019"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3840" behindDoc="0" locked="0" layoutInCell="1" allowOverlap="1" wp14:anchorId="64579A76" wp14:editId="0FCD8DAB">
            <wp:simplePos x="0" y="0"/>
            <wp:positionH relativeFrom="column">
              <wp:posOffset>2783376</wp:posOffset>
            </wp:positionH>
            <wp:positionV relativeFrom="paragraph">
              <wp:posOffset>275229</wp:posOffset>
            </wp:positionV>
            <wp:extent cx="927100" cy="1236345"/>
            <wp:effectExtent l="0" t="0" r="6350" b="190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hatsApp Image 2023-12-21 à 09.46.47_bfc6f17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27100" cy="1236345"/>
                    </a:xfrm>
                    <a:prstGeom prst="rect">
                      <a:avLst/>
                    </a:prstGeom>
                  </pic:spPr>
                </pic:pic>
              </a:graphicData>
            </a:graphic>
          </wp:anchor>
        </w:drawing>
      </w:r>
      <w:r w:rsidRPr="0041190F">
        <w:rPr>
          <w:rFonts w:ascii="Times New Roman" w:hAnsi="Times New Roman" w:cs="Times New Roman"/>
          <w:sz w:val="24"/>
          <w:szCs w:val="24"/>
        </w:rPr>
        <w:t xml:space="preserve"> pour une activité chaleureuse de noël.</w:t>
      </w:r>
    </w:p>
    <w:p w14:paraId="0648C928"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4864" behindDoc="0" locked="0" layoutInCell="1" allowOverlap="1" wp14:anchorId="5BC082B4" wp14:editId="03632C54">
            <wp:simplePos x="0" y="0"/>
            <wp:positionH relativeFrom="column">
              <wp:posOffset>4330549</wp:posOffset>
            </wp:positionH>
            <wp:positionV relativeFrom="paragraph">
              <wp:posOffset>25001</wp:posOffset>
            </wp:positionV>
            <wp:extent cx="1892300" cy="1064260"/>
            <wp:effectExtent l="0" t="0" r="0" b="2540"/>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hatsApp Image 2023-12-21 à 09.51.20_25d1de1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92300" cy="1064260"/>
                    </a:xfrm>
                    <a:prstGeom prst="rect">
                      <a:avLst/>
                    </a:prstGeom>
                  </pic:spPr>
                </pic:pic>
              </a:graphicData>
            </a:graphic>
          </wp:anchor>
        </w:drawing>
      </w:r>
      <w:r w:rsidRPr="0041190F">
        <w:rPr>
          <w:rFonts w:ascii="Times New Roman" w:hAnsi="Times New Roman" w:cs="Times New Roman"/>
          <w:sz w:val="24"/>
          <w:szCs w:val="24"/>
        </w:rPr>
        <w:t xml:space="preserve">Dans un cadre convivial </w:t>
      </w:r>
    </w:p>
    <w:p w14:paraId="3159AE3E"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aux couleurs de noël </w:t>
      </w:r>
    </w:p>
    <w:p w14:paraId="587E4887"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ils ont été </w:t>
      </w:r>
    </w:p>
    <w:p w14:paraId="7FB1523C"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animés par Johness de la génération 2000</w:t>
      </w:r>
    </w:p>
    <w:p w14:paraId="50ACB6EA" w14:textId="61F7BF0E"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5888" behindDoc="0" locked="0" layoutInCell="1" allowOverlap="1" wp14:anchorId="0EA84C70" wp14:editId="698927D2">
            <wp:simplePos x="0" y="0"/>
            <wp:positionH relativeFrom="column">
              <wp:posOffset>3951614</wp:posOffset>
            </wp:positionH>
            <wp:positionV relativeFrom="paragraph">
              <wp:posOffset>159119</wp:posOffset>
            </wp:positionV>
            <wp:extent cx="1760220" cy="989965"/>
            <wp:effectExtent l="0" t="0" r="0" b="635"/>
            <wp:wrapSquare wrapText="bothSides"/>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3-12-21 à 09.46.43_e687eca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60220" cy="98996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w:t>
      </w:r>
      <w:r w:rsidRPr="00DE2BC9">
        <w:rPr>
          <w:rFonts w:ascii="Times New Roman" w:hAnsi="Times New Roman" w:cs="Times New Roman"/>
          <w:color w:val="FF0000"/>
          <w:sz w:val="24"/>
          <w:szCs w:val="24"/>
        </w:rPr>
        <w:t>bercé</w:t>
      </w:r>
      <w:r w:rsidR="00DE2BC9" w:rsidRPr="00DE2BC9">
        <w:rPr>
          <w:rFonts w:ascii="Times New Roman" w:hAnsi="Times New Roman" w:cs="Times New Roman"/>
          <w:color w:val="FF0000"/>
          <w:sz w:val="24"/>
          <w:szCs w:val="24"/>
        </w:rPr>
        <w:t>s</w:t>
      </w:r>
      <w:r w:rsidRPr="0041190F">
        <w:rPr>
          <w:rFonts w:ascii="Times New Roman" w:hAnsi="Times New Roman" w:cs="Times New Roman"/>
          <w:sz w:val="24"/>
          <w:szCs w:val="24"/>
        </w:rPr>
        <w:t xml:space="preserve"> par les artistes tels</w:t>
      </w:r>
    </w:p>
    <w:p w14:paraId="0CF2173D"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que les sœurs ZABRE,</w:t>
      </w:r>
    </w:p>
    <w:p w14:paraId="3E7225AC"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le Champion du christ</w:t>
      </w:r>
    </w:p>
    <w:p w14:paraId="3C1C1F43"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et Melkior.</w:t>
      </w:r>
    </w:p>
    <w:p w14:paraId="1DE816C6" w14:textId="3CC5BB7F"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6912" behindDoc="0" locked="0" layoutInCell="1" allowOverlap="1" wp14:anchorId="4DC999E6" wp14:editId="4A21FB00">
            <wp:simplePos x="0" y="0"/>
            <wp:positionH relativeFrom="column">
              <wp:posOffset>3869785</wp:posOffset>
            </wp:positionH>
            <wp:positionV relativeFrom="paragraph">
              <wp:posOffset>188121</wp:posOffset>
            </wp:positionV>
            <wp:extent cx="2109470" cy="1248410"/>
            <wp:effectExtent l="0" t="0" r="5080" b="889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3-12-21 à 09.46.43_8b61c19a.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09470" cy="1248410"/>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Pour souhaiter </w:t>
      </w:r>
      <w:r w:rsidR="00DE2BC9">
        <w:rPr>
          <w:rFonts w:ascii="Times New Roman" w:hAnsi="Times New Roman" w:cs="Times New Roman"/>
          <w:color w:val="FF0000"/>
          <w:sz w:val="24"/>
          <w:szCs w:val="24"/>
        </w:rPr>
        <w:t xml:space="preserve">un </w:t>
      </w:r>
      <w:r w:rsidRPr="0041190F">
        <w:rPr>
          <w:rFonts w:ascii="Times New Roman" w:hAnsi="Times New Roman" w:cs="Times New Roman"/>
          <w:sz w:val="24"/>
          <w:szCs w:val="24"/>
        </w:rPr>
        <w:t>joyeux noël</w:t>
      </w:r>
    </w:p>
    <w:p w14:paraId="6BBE5DB4" w14:textId="08B6DE2B"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aux enfants</w:t>
      </w:r>
      <w:r w:rsidR="00DE2BC9" w:rsidRPr="00DE2BC9">
        <w:rPr>
          <w:rFonts w:ascii="Times New Roman" w:hAnsi="Times New Roman" w:cs="Times New Roman"/>
          <w:color w:val="FF0000"/>
          <w:sz w:val="24"/>
          <w:szCs w:val="24"/>
        </w:rPr>
        <w:t>,</w:t>
      </w:r>
      <w:r w:rsidRPr="00DE2BC9">
        <w:rPr>
          <w:rFonts w:ascii="Times New Roman" w:hAnsi="Times New Roman" w:cs="Times New Roman"/>
          <w:color w:val="FF0000"/>
          <w:sz w:val="24"/>
          <w:szCs w:val="24"/>
        </w:rPr>
        <w:t xml:space="preserve"> </w:t>
      </w:r>
      <w:r w:rsidRPr="0041190F">
        <w:rPr>
          <w:rFonts w:ascii="Times New Roman" w:hAnsi="Times New Roman" w:cs="Times New Roman"/>
          <w:sz w:val="24"/>
          <w:szCs w:val="24"/>
        </w:rPr>
        <w:t xml:space="preserve">la fondation </w:t>
      </w:r>
    </w:p>
    <w:p w14:paraId="011DAFF1"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a offert des cadeaux</w:t>
      </w:r>
    </w:p>
    <w:p w14:paraId="6AF3533E" w14:textId="030D36A6"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qui ont été remis aux enfant</w:t>
      </w:r>
      <w:r w:rsidR="00DE2BC9" w:rsidRPr="00DE2BC9">
        <w:rPr>
          <w:rFonts w:ascii="Times New Roman" w:hAnsi="Times New Roman" w:cs="Times New Roman"/>
          <w:color w:val="FF0000"/>
          <w:sz w:val="24"/>
          <w:szCs w:val="24"/>
        </w:rPr>
        <w:t>s</w:t>
      </w:r>
    </w:p>
    <w:p w14:paraId="13CD4F30"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par le père noël</w:t>
      </w:r>
    </w:p>
    <w:p w14:paraId="4663A566"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noProof/>
          <w:sz w:val="24"/>
          <w:szCs w:val="24"/>
          <w:lang w:eastAsia="fr-FR"/>
        </w:rPr>
        <w:drawing>
          <wp:anchor distT="0" distB="0" distL="114300" distR="114300" simplePos="0" relativeHeight="251687936" behindDoc="0" locked="0" layoutInCell="1" allowOverlap="1" wp14:anchorId="14A6FECD" wp14:editId="6589C31B">
            <wp:simplePos x="0" y="0"/>
            <wp:positionH relativeFrom="column">
              <wp:posOffset>3985895</wp:posOffset>
            </wp:positionH>
            <wp:positionV relativeFrom="paragraph">
              <wp:posOffset>276310</wp:posOffset>
            </wp:positionV>
            <wp:extent cx="2112010" cy="1310005"/>
            <wp:effectExtent l="0" t="0" r="2540" b="4445"/>
            <wp:wrapSquare wrapText="bothSides"/>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3-12-21 à 09.46.44_1f7bb33d.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12010" cy="1310005"/>
                    </a:xfrm>
                    <a:prstGeom prst="rect">
                      <a:avLst/>
                    </a:prstGeom>
                  </pic:spPr>
                </pic:pic>
              </a:graphicData>
            </a:graphic>
            <wp14:sizeRelH relativeFrom="margin">
              <wp14:pctWidth>0</wp14:pctWidth>
            </wp14:sizeRelH>
            <wp14:sizeRelV relativeFrom="margin">
              <wp14:pctHeight>0</wp14:pctHeight>
            </wp14:sizeRelV>
          </wp:anchor>
        </w:drawing>
      </w:r>
      <w:r w:rsidRPr="0041190F">
        <w:rPr>
          <w:rFonts w:ascii="Times New Roman" w:hAnsi="Times New Roman" w:cs="Times New Roman"/>
          <w:sz w:val="24"/>
          <w:szCs w:val="24"/>
        </w:rPr>
        <w:t xml:space="preserve"> que nous avons invité</w:t>
      </w:r>
    </w:p>
    <w:p w14:paraId="77CD2666"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et pour l’occasion un gâteau</w:t>
      </w:r>
    </w:p>
    <w:p w14:paraId="144709EC"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a été coupé par le Président</w:t>
      </w:r>
    </w:p>
    <w:p w14:paraId="045467BF"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et les enfants. </w:t>
      </w:r>
    </w:p>
    <w:p w14:paraId="351CC907" w14:textId="77777777" w:rsidR="00556274" w:rsidRPr="0041190F"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Pour couvrir cet évènement</w:t>
      </w:r>
    </w:p>
    <w:p w14:paraId="2C58E5B0" w14:textId="77777777" w:rsidR="00556274" w:rsidRPr="0041190F" w:rsidRDefault="00556274" w:rsidP="00556274">
      <w:pPr>
        <w:spacing w:line="276" w:lineRule="auto"/>
        <w:jc w:val="both"/>
        <w:rPr>
          <w:rFonts w:ascii="Times New Roman" w:hAnsi="Times New Roman" w:cs="Times New Roman"/>
          <w:noProof/>
          <w:sz w:val="24"/>
          <w:szCs w:val="24"/>
          <w:lang w:eastAsia="fr-FR"/>
        </w:rPr>
      </w:pPr>
      <w:r w:rsidRPr="0041190F">
        <w:rPr>
          <w:rFonts w:ascii="Times New Roman" w:hAnsi="Times New Roman" w:cs="Times New Roman"/>
          <w:sz w:val="24"/>
          <w:szCs w:val="24"/>
        </w:rPr>
        <w:t xml:space="preserve"> et garder des souvenirs Fresh Burkina était à nos côtés.</w:t>
      </w:r>
      <w:r w:rsidRPr="0041190F">
        <w:rPr>
          <w:rFonts w:ascii="Times New Roman" w:hAnsi="Times New Roman" w:cs="Times New Roman"/>
          <w:noProof/>
          <w:sz w:val="24"/>
          <w:szCs w:val="24"/>
          <w:lang w:eastAsia="fr-FR"/>
        </w:rPr>
        <w:t xml:space="preserve"> </w:t>
      </w:r>
    </w:p>
    <w:p w14:paraId="69706A1A" w14:textId="77777777" w:rsidR="00556274" w:rsidRPr="0041190F" w:rsidRDefault="00556274" w:rsidP="00556274">
      <w:pPr>
        <w:spacing w:line="276" w:lineRule="auto"/>
        <w:jc w:val="both"/>
        <w:rPr>
          <w:rFonts w:ascii="Times New Roman" w:hAnsi="Times New Roman" w:cs="Times New Roman"/>
          <w:b/>
          <w:noProof/>
          <w:sz w:val="24"/>
          <w:szCs w:val="24"/>
          <w:lang w:eastAsia="fr-FR"/>
        </w:rPr>
      </w:pPr>
    </w:p>
    <w:p w14:paraId="18A34722" w14:textId="15AB12C6" w:rsidR="00556274" w:rsidRDefault="00556274" w:rsidP="00556274">
      <w:p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                                      </w:t>
      </w:r>
    </w:p>
    <w:p w14:paraId="5EFBF7CA" w14:textId="035DF3A0" w:rsidR="00DA3440" w:rsidRDefault="00DA3440" w:rsidP="00556274">
      <w:pPr>
        <w:spacing w:line="276" w:lineRule="auto"/>
        <w:jc w:val="both"/>
        <w:rPr>
          <w:rFonts w:ascii="Times New Roman" w:hAnsi="Times New Roman" w:cs="Times New Roman"/>
          <w:sz w:val="24"/>
          <w:szCs w:val="24"/>
        </w:rPr>
      </w:pPr>
    </w:p>
    <w:p w14:paraId="4658028A" w14:textId="77777777" w:rsidR="00DA3440" w:rsidRPr="0041190F" w:rsidRDefault="00DA3440" w:rsidP="00556274">
      <w:pPr>
        <w:spacing w:line="276" w:lineRule="auto"/>
        <w:jc w:val="both"/>
        <w:rPr>
          <w:rFonts w:ascii="Times New Roman" w:hAnsi="Times New Roman" w:cs="Times New Roman"/>
          <w:sz w:val="24"/>
          <w:szCs w:val="24"/>
        </w:rPr>
      </w:pPr>
    </w:p>
    <w:p w14:paraId="1782993B" w14:textId="77777777" w:rsidR="00556274" w:rsidRPr="00DA3440" w:rsidRDefault="00556274" w:rsidP="00DA3440">
      <w:pPr>
        <w:pStyle w:val="Titre2"/>
        <w:spacing w:after="240"/>
        <w:rPr>
          <w:rFonts w:ascii="Times New Roman" w:hAnsi="Times New Roman" w:cs="Times New Roman"/>
          <w:b/>
          <w:noProof/>
          <w:color w:val="auto"/>
          <w:sz w:val="24"/>
          <w:szCs w:val="24"/>
          <w:lang w:eastAsia="fr-FR"/>
        </w:rPr>
      </w:pPr>
      <w:r w:rsidRPr="00DA3440">
        <w:rPr>
          <w:rFonts w:ascii="Times New Roman" w:hAnsi="Times New Roman" w:cs="Times New Roman"/>
          <w:b/>
          <w:noProof/>
          <w:color w:val="auto"/>
          <w:sz w:val="24"/>
          <w:szCs w:val="24"/>
          <w:lang w:eastAsia="fr-FR"/>
        </w:rPr>
        <w:lastRenderedPageBreak/>
        <w:t xml:space="preserve">                     </w:t>
      </w:r>
      <w:bookmarkStart w:id="6" w:name="_Toc156827292"/>
      <w:r w:rsidRPr="00DA3440">
        <w:rPr>
          <w:rFonts w:ascii="Times New Roman" w:hAnsi="Times New Roman" w:cs="Times New Roman"/>
          <w:b/>
          <w:noProof/>
          <w:color w:val="auto"/>
          <w:sz w:val="24"/>
          <w:szCs w:val="24"/>
          <w:lang w:eastAsia="fr-FR"/>
        </w:rPr>
        <w:t>1-4 SYNTHESE DES DIFFERENTS DONS PAR CIBLE</w:t>
      </w:r>
      <w:bookmarkEnd w:id="6"/>
    </w:p>
    <w:p w14:paraId="083D2409" w14:textId="77777777" w:rsidR="00556274" w:rsidRPr="0041190F" w:rsidRDefault="00556274" w:rsidP="00556274">
      <w:pPr>
        <w:pStyle w:val="Paragraphedeliste"/>
        <w:numPr>
          <w:ilvl w:val="0"/>
          <w:numId w:val="19"/>
        </w:numPr>
        <w:spacing w:line="276" w:lineRule="auto"/>
        <w:jc w:val="both"/>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POUR LES VEUVES</w:t>
      </w:r>
    </w:p>
    <w:tbl>
      <w:tblPr>
        <w:tblStyle w:val="Grilledutableau"/>
        <w:tblW w:w="0" w:type="auto"/>
        <w:tblLook w:val="04A0" w:firstRow="1" w:lastRow="0" w:firstColumn="1" w:lastColumn="0" w:noHBand="0" w:noVBand="1"/>
      </w:tblPr>
      <w:tblGrid>
        <w:gridCol w:w="1699"/>
        <w:gridCol w:w="1480"/>
        <w:gridCol w:w="1506"/>
        <w:gridCol w:w="1481"/>
        <w:gridCol w:w="1506"/>
        <w:gridCol w:w="1390"/>
      </w:tblGrid>
      <w:tr w:rsidR="00556274" w:rsidRPr="0041190F" w14:paraId="48BADB70" w14:textId="77777777" w:rsidTr="0009412F">
        <w:tc>
          <w:tcPr>
            <w:tcW w:w="1699" w:type="dxa"/>
            <w:vMerge w:val="restart"/>
          </w:tcPr>
          <w:p w14:paraId="2C9C1834"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                     Type d’activité</w:t>
            </w:r>
          </w:p>
        </w:tc>
        <w:tc>
          <w:tcPr>
            <w:tcW w:w="2986" w:type="dxa"/>
            <w:gridSpan w:val="2"/>
          </w:tcPr>
          <w:p w14:paraId="7B595FCC" w14:textId="5846AE9A"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Activité </w:t>
            </w:r>
            <w:r w:rsidRPr="00DE2BC9">
              <w:rPr>
                <w:rFonts w:ascii="Times New Roman" w:hAnsi="Times New Roman" w:cs="Times New Roman"/>
                <w:noProof/>
                <w:color w:val="FF0000"/>
                <w:sz w:val="24"/>
                <w:szCs w:val="24"/>
                <w:lang w:eastAsia="fr-FR"/>
              </w:rPr>
              <w:t>prévu</w:t>
            </w:r>
            <w:r w:rsidR="00DE2BC9">
              <w:rPr>
                <w:rFonts w:ascii="Times New Roman" w:hAnsi="Times New Roman" w:cs="Times New Roman"/>
                <w:noProof/>
                <w:color w:val="FF0000"/>
                <w:sz w:val="24"/>
                <w:szCs w:val="24"/>
                <w:lang w:eastAsia="fr-FR"/>
              </w:rPr>
              <w:t>e</w:t>
            </w:r>
            <w:r w:rsidRPr="00DE2BC9">
              <w:rPr>
                <w:rFonts w:ascii="Times New Roman" w:hAnsi="Times New Roman" w:cs="Times New Roman"/>
                <w:noProof/>
                <w:color w:val="FF0000"/>
                <w:sz w:val="24"/>
                <w:szCs w:val="24"/>
                <w:lang w:eastAsia="fr-FR"/>
              </w:rPr>
              <w:t>s</w:t>
            </w:r>
          </w:p>
        </w:tc>
        <w:tc>
          <w:tcPr>
            <w:tcW w:w="2987" w:type="dxa"/>
            <w:gridSpan w:val="2"/>
          </w:tcPr>
          <w:p w14:paraId="2EBD1E4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Activités réalisées</w:t>
            </w:r>
          </w:p>
        </w:tc>
        <w:tc>
          <w:tcPr>
            <w:tcW w:w="1390" w:type="dxa"/>
            <w:vMerge w:val="restart"/>
          </w:tcPr>
          <w:p w14:paraId="2840604B"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 Justification</w:t>
            </w:r>
          </w:p>
        </w:tc>
      </w:tr>
      <w:tr w:rsidR="00556274" w:rsidRPr="0041190F" w14:paraId="62EDFB95" w14:textId="77777777" w:rsidTr="0009412F">
        <w:tc>
          <w:tcPr>
            <w:tcW w:w="1699" w:type="dxa"/>
            <w:vMerge/>
          </w:tcPr>
          <w:p w14:paraId="43812863" w14:textId="77777777" w:rsidR="00556274" w:rsidRPr="0041190F" w:rsidRDefault="00556274" w:rsidP="00DA3440">
            <w:pPr>
              <w:spacing w:line="276" w:lineRule="auto"/>
              <w:rPr>
                <w:rFonts w:ascii="Times New Roman" w:hAnsi="Times New Roman" w:cs="Times New Roman"/>
                <w:b/>
                <w:noProof/>
                <w:sz w:val="24"/>
                <w:szCs w:val="24"/>
                <w:lang w:eastAsia="fr-FR"/>
              </w:rPr>
            </w:pPr>
          </w:p>
        </w:tc>
        <w:tc>
          <w:tcPr>
            <w:tcW w:w="1480" w:type="dxa"/>
          </w:tcPr>
          <w:p w14:paraId="4CF7297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d’activité</w:t>
            </w:r>
          </w:p>
        </w:tc>
        <w:tc>
          <w:tcPr>
            <w:tcW w:w="1506" w:type="dxa"/>
          </w:tcPr>
          <w:p w14:paraId="40FFA436"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de personnes</w:t>
            </w:r>
          </w:p>
        </w:tc>
        <w:tc>
          <w:tcPr>
            <w:tcW w:w="1481" w:type="dxa"/>
          </w:tcPr>
          <w:p w14:paraId="2A4B7280"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d’activité</w:t>
            </w:r>
          </w:p>
        </w:tc>
        <w:tc>
          <w:tcPr>
            <w:tcW w:w="1506" w:type="dxa"/>
          </w:tcPr>
          <w:p w14:paraId="2B746BE6"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de personnes</w:t>
            </w:r>
          </w:p>
        </w:tc>
        <w:tc>
          <w:tcPr>
            <w:tcW w:w="1390" w:type="dxa"/>
            <w:vMerge/>
          </w:tcPr>
          <w:p w14:paraId="2C5C1067"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p>
        </w:tc>
      </w:tr>
      <w:tr w:rsidR="00556274" w:rsidRPr="0041190F" w14:paraId="08042046" w14:textId="77777777" w:rsidTr="0009412F">
        <w:tc>
          <w:tcPr>
            <w:tcW w:w="1699" w:type="dxa"/>
          </w:tcPr>
          <w:p w14:paraId="5ED97DDC"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Formation en saponification</w:t>
            </w:r>
          </w:p>
        </w:tc>
        <w:tc>
          <w:tcPr>
            <w:tcW w:w="1480" w:type="dxa"/>
          </w:tcPr>
          <w:p w14:paraId="58BE4EF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17E9399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47</w:t>
            </w:r>
          </w:p>
        </w:tc>
        <w:tc>
          <w:tcPr>
            <w:tcW w:w="1481" w:type="dxa"/>
          </w:tcPr>
          <w:p w14:paraId="69535575"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3D025028"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47</w:t>
            </w:r>
          </w:p>
        </w:tc>
        <w:tc>
          <w:tcPr>
            <w:tcW w:w="1390" w:type="dxa"/>
          </w:tcPr>
          <w:p w14:paraId="1CC9E287"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42CF0C17" w14:textId="77777777" w:rsidTr="0009412F">
        <w:tc>
          <w:tcPr>
            <w:tcW w:w="1699" w:type="dxa"/>
          </w:tcPr>
          <w:p w14:paraId="2156DEFF"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Dons en nature et en espèce</w:t>
            </w:r>
          </w:p>
        </w:tc>
        <w:tc>
          <w:tcPr>
            <w:tcW w:w="1480" w:type="dxa"/>
          </w:tcPr>
          <w:p w14:paraId="1CB58DA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4</w:t>
            </w:r>
          </w:p>
        </w:tc>
        <w:tc>
          <w:tcPr>
            <w:tcW w:w="1506" w:type="dxa"/>
          </w:tcPr>
          <w:p w14:paraId="7C079E7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60</w:t>
            </w:r>
          </w:p>
        </w:tc>
        <w:tc>
          <w:tcPr>
            <w:tcW w:w="1481" w:type="dxa"/>
          </w:tcPr>
          <w:p w14:paraId="4B577640"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4</w:t>
            </w:r>
          </w:p>
        </w:tc>
        <w:tc>
          <w:tcPr>
            <w:tcW w:w="1506" w:type="dxa"/>
          </w:tcPr>
          <w:p w14:paraId="75605D7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60</w:t>
            </w:r>
          </w:p>
        </w:tc>
        <w:tc>
          <w:tcPr>
            <w:tcW w:w="1390" w:type="dxa"/>
          </w:tcPr>
          <w:p w14:paraId="0CEEDE3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7E505007" w14:textId="77777777" w:rsidTr="0009412F">
        <w:tc>
          <w:tcPr>
            <w:tcW w:w="1699" w:type="dxa"/>
          </w:tcPr>
          <w:p w14:paraId="1C0FA5B9"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Partage et échange</w:t>
            </w:r>
          </w:p>
        </w:tc>
        <w:tc>
          <w:tcPr>
            <w:tcW w:w="1480" w:type="dxa"/>
          </w:tcPr>
          <w:p w14:paraId="1F557C1B"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2D86DFB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35</w:t>
            </w:r>
          </w:p>
        </w:tc>
        <w:tc>
          <w:tcPr>
            <w:tcW w:w="1481" w:type="dxa"/>
          </w:tcPr>
          <w:p w14:paraId="2A423DE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4A4CFA57"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35</w:t>
            </w:r>
          </w:p>
        </w:tc>
        <w:tc>
          <w:tcPr>
            <w:tcW w:w="1390" w:type="dxa"/>
          </w:tcPr>
          <w:p w14:paraId="062CC36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67C84A6C" w14:textId="77777777" w:rsidTr="0009412F">
        <w:tc>
          <w:tcPr>
            <w:tcW w:w="1699" w:type="dxa"/>
          </w:tcPr>
          <w:p w14:paraId="6A1B1D0B"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Activité de jardinage</w:t>
            </w:r>
          </w:p>
        </w:tc>
        <w:tc>
          <w:tcPr>
            <w:tcW w:w="1480" w:type="dxa"/>
          </w:tcPr>
          <w:p w14:paraId="2D361C9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0FF4A946"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17</w:t>
            </w:r>
          </w:p>
        </w:tc>
        <w:tc>
          <w:tcPr>
            <w:tcW w:w="1481" w:type="dxa"/>
          </w:tcPr>
          <w:p w14:paraId="380EAE08"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26374D50"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17</w:t>
            </w:r>
          </w:p>
        </w:tc>
        <w:tc>
          <w:tcPr>
            <w:tcW w:w="1390" w:type="dxa"/>
          </w:tcPr>
          <w:p w14:paraId="329DB8D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5B42D2D7" w14:textId="77777777" w:rsidTr="0009412F">
        <w:tc>
          <w:tcPr>
            <w:tcW w:w="1699" w:type="dxa"/>
          </w:tcPr>
          <w:p w14:paraId="09DBEDED"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Formation en pépinière</w:t>
            </w:r>
          </w:p>
        </w:tc>
        <w:tc>
          <w:tcPr>
            <w:tcW w:w="1480" w:type="dxa"/>
          </w:tcPr>
          <w:p w14:paraId="554344A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10ADDDA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17</w:t>
            </w:r>
          </w:p>
        </w:tc>
        <w:tc>
          <w:tcPr>
            <w:tcW w:w="1481" w:type="dxa"/>
          </w:tcPr>
          <w:p w14:paraId="791C92AC"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5833D63B"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9</w:t>
            </w:r>
          </w:p>
        </w:tc>
        <w:tc>
          <w:tcPr>
            <w:tcW w:w="1390" w:type="dxa"/>
          </w:tcPr>
          <w:p w14:paraId="57AE781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Absence</w:t>
            </w:r>
          </w:p>
        </w:tc>
      </w:tr>
      <w:tr w:rsidR="00556274" w:rsidRPr="0041190F" w14:paraId="24C9BB98" w14:textId="77777777" w:rsidTr="0009412F">
        <w:tc>
          <w:tcPr>
            <w:tcW w:w="1699" w:type="dxa"/>
          </w:tcPr>
          <w:p w14:paraId="2D9F67EF"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Formation en gestion financière</w:t>
            </w:r>
          </w:p>
        </w:tc>
        <w:tc>
          <w:tcPr>
            <w:tcW w:w="1480" w:type="dxa"/>
          </w:tcPr>
          <w:p w14:paraId="57630FE5"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0E65966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10</w:t>
            </w:r>
          </w:p>
        </w:tc>
        <w:tc>
          <w:tcPr>
            <w:tcW w:w="1481" w:type="dxa"/>
          </w:tcPr>
          <w:p w14:paraId="6A4737C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4933584F"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10</w:t>
            </w:r>
          </w:p>
        </w:tc>
        <w:tc>
          <w:tcPr>
            <w:tcW w:w="1390" w:type="dxa"/>
          </w:tcPr>
          <w:p w14:paraId="51CF9D1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564CDC25" w14:textId="77777777" w:rsidTr="0009412F">
        <w:tc>
          <w:tcPr>
            <w:tcW w:w="1699" w:type="dxa"/>
          </w:tcPr>
          <w:p w14:paraId="6A2E79F4"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Sortie terrain</w:t>
            </w:r>
          </w:p>
        </w:tc>
        <w:tc>
          <w:tcPr>
            <w:tcW w:w="1480" w:type="dxa"/>
          </w:tcPr>
          <w:p w14:paraId="14096746"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w:t>
            </w:r>
          </w:p>
        </w:tc>
        <w:tc>
          <w:tcPr>
            <w:tcW w:w="1506" w:type="dxa"/>
          </w:tcPr>
          <w:p w14:paraId="47CBB5E8"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64</w:t>
            </w:r>
          </w:p>
        </w:tc>
        <w:tc>
          <w:tcPr>
            <w:tcW w:w="1481" w:type="dxa"/>
          </w:tcPr>
          <w:p w14:paraId="6D0E581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w:t>
            </w:r>
          </w:p>
        </w:tc>
        <w:tc>
          <w:tcPr>
            <w:tcW w:w="1506" w:type="dxa"/>
          </w:tcPr>
          <w:p w14:paraId="5A55C617"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64</w:t>
            </w:r>
          </w:p>
        </w:tc>
        <w:tc>
          <w:tcPr>
            <w:tcW w:w="1390" w:type="dxa"/>
          </w:tcPr>
          <w:p w14:paraId="279D3D7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56ECE0C1" w14:textId="77777777" w:rsidTr="0009412F">
        <w:tc>
          <w:tcPr>
            <w:tcW w:w="1699" w:type="dxa"/>
          </w:tcPr>
          <w:p w14:paraId="5DA65B52"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Dépistage</w:t>
            </w:r>
          </w:p>
        </w:tc>
        <w:tc>
          <w:tcPr>
            <w:tcW w:w="1480" w:type="dxa"/>
          </w:tcPr>
          <w:p w14:paraId="520A377F"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6CFFF3C0"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20</w:t>
            </w:r>
          </w:p>
        </w:tc>
        <w:tc>
          <w:tcPr>
            <w:tcW w:w="1481" w:type="dxa"/>
          </w:tcPr>
          <w:p w14:paraId="32370D2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506" w:type="dxa"/>
          </w:tcPr>
          <w:p w14:paraId="05015E1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19</w:t>
            </w:r>
          </w:p>
        </w:tc>
        <w:tc>
          <w:tcPr>
            <w:tcW w:w="1390" w:type="dxa"/>
          </w:tcPr>
          <w:p w14:paraId="2082D9D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Absence</w:t>
            </w:r>
          </w:p>
        </w:tc>
      </w:tr>
      <w:tr w:rsidR="00556274" w:rsidRPr="0041190F" w14:paraId="0593E52F" w14:textId="77777777" w:rsidTr="0009412F">
        <w:tc>
          <w:tcPr>
            <w:tcW w:w="1699" w:type="dxa"/>
          </w:tcPr>
          <w:p w14:paraId="5877346A" w14:textId="77777777" w:rsidR="00556274" w:rsidRPr="0041190F" w:rsidRDefault="00556274" w:rsidP="00DA3440">
            <w:pPr>
              <w:spacing w:line="276" w:lineRule="auto"/>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Total</w:t>
            </w:r>
          </w:p>
        </w:tc>
        <w:tc>
          <w:tcPr>
            <w:tcW w:w="1480" w:type="dxa"/>
          </w:tcPr>
          <w:p w14:paraId="70229A5A"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12</w:t>
            </w:r>
          </w:p>
        </w:tc>
        <w:tc>
          <w:tcPr>
            <w:tcW w:w="1506" w:type="dxa"/>
          </w:tcPr>
          <w:p w14:paraId="7A885259"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270</w:t>
            </w:r>
          </w:p>
        </w:tc>
        <w:tc>
          <w:tcPr>
            <w:tcW w:w="1481" w:type="dxa"/>
          </w:tcPr>
          <w:p w14:paraId="5ACC10A6"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12</w:t>
            </w:r>
          </w:p>
        </w:tc>
        <w:tc>
          <w:tcPr>
            <w:tcW w:w="1506" w:type="dxa"/>
          </w:tcPr>
          <w:p w14:paraId="61A794EF"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261</w:t>
            </w:r>
          </w:p>
        </w:tc>
        <w:tc>
          <w:tcPr>
            <w:tcW w:w="1390" w:type="dxa"/>
          </w:tcPr>
          <w:p w14:paraId="75096C7D"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p>
        </w:tc>
      </w:tr>
    </w:tbl>
    <w:p w14:paraId="2323DAA2" w14:textId="77777777" w:rsidR="00414B7C" w:rsidRDefault="00556274" w:rsidP="00556274">
      <w:pPr>
        <w:spacing w:line="276" w:lineRule="auto"/>
        <w:jc w:val="both"/>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 xml:space="preserve">  </w:t>
      </w:r>
    </w:p>
    <w:p w14:paraId="15CBF399" w14:textId="31874DE5" w:rsidR="00556274" w:rsidRPr="0041190F" w:rsidRDefault="00556274" w:rsidP="00556274">
      <w:pPr>
        <w:spacing w:line="276" w:lineRule="auto"/>
        <w:jc w:val="both"/>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Source : Fiches de rapport des activités.</w:t>
      </w:r>
    </w:p>
    <w:p w14:paraId="4C4CFEE9" w14:textId="77777777" w:rsidR="00556274" w:rsidRPr="0041190F" w:rsidRDefault="00556274" w:rsidP="00556274">
      <w:pPr>
        <w:pStyle w:val="Paragraphedeliste"/>
        <w:numPr>
          <w:ilvl w:val="0"/>
          <w:numId w:val="19"/>
        </w:numPr>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POUR LES ENFANTS</w:t>
      </w:r>
    </w:p>
    <w:tbl>
      <w:tblPr>
        <w:tblStyle w:val="Grilledutableau"/>
        <w:tblW w:w="0" w:type="auto"/>
        <w:tblLook w:val="04A0" w:firstRow="1" w:lastRow="0" w:firstColumn="1" w:lastColumn="0" w:noHBand="0" w:noVBand="1"/>
      </w:tblPr>
      <w:tblGrid>
        <w:gridCol w:w="1766"/>
        <w:gridCol w:w="1463"/>
        <w:gridCol w:w="1490"/>
        <w:gridCol w:w="1463"/>
        <w:gridCol w:w="1490"/>
        <w:gridCol w:w="1390"/>
      </w:tblGrid>
      <w:tr w:rsidR="00556274" w:rsidRPr="0041190F" w14:paraId="4601855B" w14:textId="77777777" w:rsidTr="0009412F">
        <w:tc>
          <w:tcPr>
            <w:tcW w:w="1766" w:type="dxa"/>
            <w:vMerge w:val="restart"/>
          </w:tcPr>
          <w:p w14:paraId="40DC11AD"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                     Type d’activité</w:t>
            </w:r>
          </w:p>
        </w:tc>
        <w:tc>
          <w:tcPr>
            <w:tcW w:w="2953" w:type="dxa"/>
            <w:gridSpan w:val="2"/>
          </w:tcPr>
          <w:p w14:paraId="559EFC4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Activité prévus</w:t>
            </w:r>
          </w:p>
        </w:tc>
        <w:tc>
          <w:tcPr>
            <w:tcW w:w="2953" w:type="dxa"/>
            <w:gridSpan w:val="2"/>
          </w:tcPr>
          <w:p w14:paraId="4F4209BC"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Activités réalisées</w:t>
            </w:r>
          </w:p>
        </w:tc>
        <w:tc>
          <w:tcPr>
            <w:tcW w:w="1390" w:type="dxa"/>
            <w:vMerge w:val="restart"/>
          </w:tcPr>
          <w:p w14:paraId="337C637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 xml:space="preserve"> Justification</w:t>
            </w:r>
          </w:p>
        </w:tc>
      </w:tr>
      <w:tr w:rsidR="00556274" w:rsidRPr="0041190F" w14:paraId="78B649BA" w14:textId="77777777" w:rsidTr="0009412F">
        <w:tc>
          <w:tcPr>
            <w:tcW w:w="1766" w:type="dxa"/>
            <w:vMerge/>
          </w:tcPr>
          <w:p w14:paraId="4365D0D2" w14:textId="77777777" w:rsidR="00556274" w:rsidRPr="0041190F" w:rsidRDefault="00556274" w:rsidP="00DA3440">
            <w:pPr>
              <w:spacing w:line="276" w:lineRule="auto"/>
              <w:rPr>
                <w:rFonts w:ascii="Times New Roman" w:hAnsi="Times New Roman" w:cs="Times New Roman"/>
                <w:b/>
                <w:noProof/>
                <w:sz w:val="24"/>
                <w:szCs w:val="24"/>
                <w:lang w:eastAsia="fr-FR"/>
              </w:rPr>
            </w:pPr>
          </w:p>
        </w:tc>
        <w:tc>
          <w:tcPr>
            <w:tcW w:w="1463" w:type="dxa"/>
          </w:tcPr>
          <w:p w14:paraId="3408DD2F"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d’activité</w:t>
            </w:r>
          </w:p>
        </w:tc>
        <w:tc>
          <w:tcPr>
            <w:tcW w:w="1490" w:type="dxa"/>
          </w:tcPr>
          <w:p w14:paraId="531A2632"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de personnes</w:t>
            </w:r>
          </w:p>
        </w:tc>
        <w:tc>
          <w:tcPr>
            <w:tcW w:w="1463" w:type="dxa"/>
          </w:tcPr>
          <w:p w14:paraId="2D382900"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d’activité</w:t>
            </w:r>
          </w:p>
        </w:tc>
        <w:tc>
          <w:tcPr>
            <w:tcW w:w="1490" w:type="dxa"/>
          </w:tcPr>
          <w:p w14:paraId="5E89C0DC"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Nombre de personnes</w:t>
            </w:r>
          </w:p>
        </w:tc>
        <w:tc>
          <w:tcPr>
            <w:tcW w:w="1390" w:type="dxa"/>
            <w:vMerge/>
          </w:tcPr>
          <w:p w14:paraId="65B8AC4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p>
        </w:tc>
      </w:tr>
      <w:tr w:rsidR="00556274" w:rsidRPr="0041190F" w14:paraId="5308694A" w14:textId="77777777" w:rsidTr="0009412F">
        <w:tc>
          <w:tcPr>
            <w:tcW w:w="1766" w:type="dxa"/>
          </w:tcPr>
          <w:p w14:paraId="04376347"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Visite médicale</w:t>
            </w:r>
          </w:p>
        </w:tc>
        <w:tc>
          <w:tcPr>
            <w:tcW w:w="1463" w:type="dxa"/>
          </w:tcPr>
          <w:p w14:paraId="5BE8544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7AF5746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463" w:type="dxa"/>
          </w:tcPr>
          <w:p w14:paraId="357F094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6594BB3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390" w:type="dxa"/>
          </w:tcPr>
          <w:p w14:paraId="15E0256C"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2E16BF31" w14:textId="77777777" w:rsidTr="0009412F">
        <w:tc>
          <w:tcPr>
            <w:tcW w:w="1766" w:type="dxa"/>
          </w:tcPr>
          <w:p w14:paraId="04BC198C"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Activité culinaire</w:t>
            </w:r>
          </w:p>
        </w:tc>
        <w:tc>
          <w:tcPr>
            <w:tcW w:w="1463" w:type="dxa"/>
          </w:tcPr>
          <w:p w14:paraId="3F2CC54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3399488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463" w:type="dxa"/>
          </w:tcPr>
          <w:p w14:paraId="1A812A8F"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684A618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390" w:type="dxa"/>
          </w:tcPr>
          <w:p w14:paraId="088D4182"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6171A103" w14:textId="77777777" w:rsidTr="0009412F">
        <w:tc>
          <w:tcPr>
            <w:tcW w:w="1766" w:type="dxa"/>
          </w:tcPr>
          <w:p w14:paraId="39B17FA9"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Sensibilisations</w:t>
            </w:r>
          </w:p>
        </w:tc>
        <w:tc>
          <w:tcPr>
            <w:tcW w:w="1463" w:type="dxa"/>
          </w:tcPr>
          <w:p w14:paraId="697B4D76"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3A578441"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463" w:type="dxa"/>
          </w:tcPr>
          <w:p w14:paraId="4A798A07"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33B11545"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12</w:t>
            </w:r>
          </w:p>
        </w:tc>
        <w:tc>
          <w:tcPr>
            <w:tcW w:w="1390" w:type="dxa"/>
          </w:tcPr>
          <w:p w14:paraId="2B89D308"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0CCC0899" w14:textId="77777777" w:rsidTr="0009412F">
        <w:tc>
          <w:tcPr>
            <w:tcW w:w="1766" w:type="dxa"/>
          </w:tcPr>
          <w:p w14:paraId="5F3AD863"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Dons en nature</w:t>
            </w:r>
          </w:p>
        </w:tc>
        <w:tc>
          <w:tcPr>
            <w:tcW w:w="1463" w:type="dxa"/>
          </w:tcPr>
          <w:p w14:paraId="6F8C482C"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73B9A3A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10</w:t>
            </w:r>
          </w:p>
        </w:tc>
        <w:tc>
          <w:tcPr>
            <w:tcW w:w="1463" w:type="dxa"/>
          </w:tcPr>
          <w:p w14:paraId="33C7948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0A9A0A0A"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10</w:t>
            </w:r>
          </w:p>
        </w:tc>
        <w:tc>
          <w:tcPr>
            <w:tcW w:w="1390" w:type="dxa"/>
          </w:tcPr>
          <w:p w14:paraId="527FD2EF"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52BBCCC9" w14:textId="77777777" w:rsidTr="0009412F">
        <w:tc>
          <w:tcPr>
            <w:tcW w:w="1766" w:type="dxa"/>
          </w:tcPr>
          <w:p w14:paraId="0A728D08"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Visite télévision</w:t>
            </w:r>
          </w:p>
        </w:tc>
        <w:tc>
          <w:tcPr>
            <w:tcW w:w="1463" w:type="dxa"/>
          </w:tcPr>
          <w:p w14:paraId="67992F4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7AB728DA"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18</w:t>
            </w:r>
          </w:p>
        </w:tc>
        <w:tc>
          <w:tcPr>
            <w:tcW w:w="1463" w:type="dxa"/>
          </w:tcPr>
          <w:p w14:paraId="5FA73BA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2DA7D394"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18</w:t>
            </w:r>
          </w:p>
        </w:tc>
        <w:tc>
          <w:tcPr>
            <w:tcW w:w="1390" w:type="dxa"/>
          </w:tcPr>
          <w:p w14:paraId="1A6C95CE"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387D3CD3" w14:textId="77777777" w:rsidTr="0009412F">
        <w:tc>
          <w:tcPr>
            <w:tcW w:w="1766" w:type="dxa"/>
          </w:tcPr>
          <w:p w14:paraId="09AC29C4"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Remise de kits scolaire</w:t>
            </w:r>
          </w:p>
        </w:tc>
        <w:tc>
          <w:tcPr>
            <w:tcW w:w="1463" w:type="dxa"/>
          </w:tcPr>
          <w:p w14:paraId="2CCB098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w:t>
            </w:r>
          </w:p>
        </w:tc>
        <w:tc>
          <w:tcPr>
            <w:tcW w:w="1490" w:type="dxa"/>
          </w:tcPr>
          <w:p w14:paraId="0438C11B"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31</w:t>
            </w:r>
          </w:p>
        </w:tc>
        <w:tc>
          <w:tcPr>
            <w:tcW w:w="1463" w:type="dxa"/>
          </w:tcPr>
          <w:p w14:paraId="1054EC79"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w:t>
            </w:r>
          </w:p>
        </w:tc>
        <w:tc>
          <w:tcPr>
            <w:tcW w:w="1490" w:type="dxa"/>
          </w:tcPr>
          <w:p w14:paraId="25009242"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31</w:t>
            </w:r>
          </w:p>
        </w:tc>
        <w:tc>
          <w:tcPr>
            <w:tcW w:w="1390" w:type="dxa"/>
          </w:tcPr>
          <w:p w14:paraId="21F7BF93"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Néant</w:t>
            </w:r>
          </w:p>
        </w:tc>
      </w:tr>
      <w:tr w:rsidR="00556274" w:rsidRPr="0041190F" w14:paraId="2A36091B" w14:textId="77777777" w:rsidTr="0009412F">
        <w:tc>
          <w:tcPr>
            <w:tcW w:w="1766" w:type="dxa"/>
          </w:tcPr>
          <w:p w14:paraId="37933D00" w14:textId="77777777" w:rsidR="00556274" w:rsidRPr="0041190F" w:rsidRDefault="00556274" w:rsidP="00DA3440">
            <w:pPr>
              <w:spacing w:line="276" w:lineRule="auto"/>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Arbre de noel</w:t>
            </w:r>
          </w:p>
        </w:tc>
        <w:tc>
          <w:tcPr>
            <w:tcW w:w="1463" w:type="dxa"/>
          </w:tcPr>
          <w:p w14:paraId="2697F461"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2E86FCBD"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20</w:t>
            </w:r>
          </w:p>
        </w:tc>
        <w:tc>
          <w:tcPr>
            <w:tcW w:w="1463" w:type="dxa"/>
          </w:tcPr>
          <w:p w14:paraId="0B9AADCA"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w:t>
            </w:r>
          </w:p>
        </w:tc>
        <w:tc>
          <w:tcPr>
            <w:tcW w:w="1490" w:type="dxa"/>
          </w:tcPr>
          <w:p w14:paraId="4809CAAA"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19</w:t>
            </w:r>
          </w:p>
        </w:tc>
        <w:tc>
          <w:tcPr>
            <w:tcW w:w="1390" w:type="dxa"/>
          </w:tcPr>
          <w:p w14:paraId="3AB0C302" w14:textId="77777777" w:rsidR="00556274" w:rsidRPr="0041190F" w:rsidRDefault="00556274" w:rsidP="0009412F">
            <w:pPr>
              <w:spacing w:line="276" w:lineRule="auto"/>
              <w:jc w:val="center"/>
              <w:rPr>
                <w:rFonts w:ascii="Times New Roman" w:hAnsi="Times New Roman" w:cs="Times New Roman"/>
                <w:noProof/>
                <w:sz w:val="24"/>
                <w:szCs w:val="24"/>
                <w:lang w:eastAsia="fr-FR"/>
              </w:rPr>
            </w:pPr>
            <w:r w:rsidRPr="0041190F">
              <w:rPr>
                <w:rFonts w:ascii="Times New Roman" w:hAnsi="Times New Roman" w:cs="Times New Roman"/>
                <w:noProof/>
                <w:sz w:val="24"/>
                <w:szCs w:val="24"/>
                <w:lang w:eastAsia="fr-FR"/>
              </w:rPr>
              <w:t>Absence</w:t>
            </w:r>
          </w:p>
        </w:tc>
      </w:tr>
      <w:tr w:rsidR="00556274" w:rsidRPr="0041190F" w14:paraId="292C96D4" w14:textId="77777777" w:rsidTr="0009412F">
        <w:tc>
          <w:tcPr>
            <w:tcW w:w="1766" w:type="dxa"/>
          </w:tcPr>
          <w:p w14:paraId="7608216E" w14:textId="77777777" w:rsidR="00556274" w:rsidRPr="0041190F" w:rsidRDefault="00556274" w:rsidP="00DA3440">
            <w:pPr>
              <w:spacing w:line="276" w:lineRule="auto"/>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Total</w:t>
            </w:r>
          </w:p>
        </w:tc>
        <w:tc>
          <w:tcPr>
            <w:tcW w:w="1463" w:type="dxa"/>
          </w:tcPr>
          <w:p w14:paraId="30F763E3"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8</w:t>
            </w:r>
          </w:p>
        </w:tc>
        <w:tc>
          <w:tcPr>
            <w:tcW w:w="1490" w:type="dxa"/>
          </w:tcPr>
          <w:p w14:paraId="1DBFB6BC"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115</w:t>
            </w:r>
          </w:p>
        </w:tc>
        <w:tc>
          <w:tcPr>
            <w:tcW w:w="1463" w:type="dxa"/>
          </w:tcPr>
          <w:p w14:paraId="5ED217C5"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8</w:t>
            </w:r>
          </w:p>
        </w:tc>
        <w:tc>
          <w:tcPr>
            <w:tcW w:w="1490" w:type="dxa"/>
          </w:tcPr>
          <w:p w14:paraId="3CE6D9BA"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114</w:t>
            </w:r>
          </w:p>
        </w:tc>
        <w:tc>
          <w:tcPr>
            <w:tcW w:w="1390" w:type="dxa"/>
          </w:tcPr>
          <w:p w14:paraId="7F3B8364" w14:textId="77777777" w:rsidR="00556274" w:rsidRPr="0041190F" w:rsidRDefault="00556274" w:rsidP="0009412F">
            <w:pPr>
              <w:spacing w:line="276" w:lineRule="auto"/>
              <w:jc w:val="center"/>
              <w:rPr>
                <w:rFonts w:ascii="Times New Roman" w:hAnsi="Times New Roman" w:cs="Times New Roman"/>
                <w:b/>
                <w:noProof/>
                <w:sz w:val="24"/>
                <w:szCs w:val="24"/>
                <w:lang w:eastAsia="fr-FR"/>
              </w:rPr>
            </w:pPr>
          </w:p>
        </w:tc>
      </w:tr>
    </w:tbl>
    <w:p w14:paraId="2EC42A40" w14:textId="77777777" w:rsidR="00414B7C" w:rsidRDefault="00556274" w:rsidP="00556274">
      <w:pPr>
        <w:spacing w:line="276" w:lineRule="auto"/>
        <w:jc w:val="both"/>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 xml:space="preserve"> </w:t>
      </w:r>
    </w:p>
    <w:p w14:paraId="2EA31477" w14:textId="3695ADD8" w:rsidR="00556274" w:rsidRPr="0041190F" w:rsidRDefault="00556274" w:rsidP="00556274">
      <w:pPr>
        <w:spacing w:line="276" w:lineRule="auto"/>
        <w:jc w:val="both"/>
        <w:rPr>
          <w:rFonts w:ascii="Times New Roman" w:hAnsi="Times New Roman" w:cs="Times New Roman"/>
          <w:b/>
          <w:noProof/>
          <w:sz w:val="24"/>
          <w:szCs w:val="24"/>
          <w:lang w:eastAsia="fr-FR"/>
        </w:rPr>
      </w:pPr>
      <w:r w:rsidRPr="0041190F">
        <w:rPr>
          <w:rFonts w:ascii="Times New Roman" w:hAnsi="Times New Roman" w:cs="Times New Roman"/>
          <w:b/>
          <w:noProof/>
          <w:sz w:val="24"/>
          <w:szCs w:val="24"/>
          <w:lang w:eastAsia="fr-FR"/>
        </w:rPr>
        <w:t>Source : Fiches de rapport des activités.</w:t>
      </w:r>
    </w:p>
    <w:p w14:paraId="6FCA9011" w14:textId="440667BC" w:rsidR="00556274" w:rsidRPr="00DA3440" w:rsidRDefault="00556274" w:rsidP="00633A3C">
      <w:pPr>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br w:type="page"/>
      </w:r>
      <w:r w:rsidRPr="00DA3440">
        <w:rPr>
          <w:rFonts w:ascii="Times New Roman" w:hAnsi="Times New Roman" w:cs="Times New Roman"/>
          <w:b/>
          <w:sz w:val="24"/>
          <w:szCs w:val="24"/>
        </w:rPr>
        <w:lastRenderedPageBreak/>
        <w:t xml:space="preserve">                          II-COORDINATION ET SUIVI/EVALUATION</w:t>
      </w:r>
    </w:p>
    <w:p w14:paraId="4905CD2B" w14:textId="0C53EE4D" w:rsidR="00556274" w:rsidRPr="0041190F" w:rsidRDefault="00556274" w:rsidP="00DA3440">
      <w:pPr>
        <w:tabs>
          <w:tab w:val="left" w:pos="2943"/>
          <w:tab w:val="center" w:pos="4536"/>
        </w:tabs>
        <w:spacing w:line="360" w:lineRule="auto"/>
        <w:jc w:val="both"/>
        <w:rPr>
          <w:rFonts w:ascii="Times New Roman" w:hAnsi="Times New Roman" w:cs="Times New Roman"/>
          <w:sz w:val="24"/>
          <w:szCs w:val="24"/>
        </w:rPr>
      </w:pPr>
      <w:r w:rsidRPr="0041190F">
        <w:rPr>
          <w:rFonts w:ascii="Times New Roman" w:hAnsi="Times New Roman" w:cs="Times New Roman"/>
          <w:b/>
          <w:sz w:val="24"/>
          <w:szCs w:val="24"/>
        </w:rPr>
        <w:t xml:space="preserve"> </w:t>
      </w:r>
      <w:r w:rsidRPr="0041190F">
        <w:rPr>
          <w:rFonts w:ascii="Times New Roman" w:hAnsi="Times New Roman" w:cs="Times New Roman"/>
          <w:sz w:val="24"/>
          <w:szCs w:val="24"/>
        </w:rPr>
        <w:t>Au cours de l’année, des actions réalisées ont été assurée par les membres de la fondation. En fonction des activités une coordination est mise en place, elle est composée du chargé de projet, du gestionnaire comptable, de la chargée de communication et du chargé de planification et suivi-évaluation. Ces acteurs ont eu pour rôle d’organiser des activités avec les bénéficiaires, de superviser, d’apporter un appui à la mise en œuvre des activités (formations, mobilisation), de préparer les sorties de visite et de suivi des activités, d’élaborer les rapports</w:t>
      </w:r>
      <w:r w:rsidRPr="00DE2BC9">
        <w:rPr>
          <w:rFonts w:ascii="Times New Roman" w:hAnsi="Times New Roman" w:cs="Times New Roman"/>
          <w:color w:val="FF0000"/>
          <w:sz w:val="24"/>
          <w:szCs w:val="24"/>
        </w:rPr>
        <w:t xml:space="preserve"> périodique</w:t>
      </w:r>
      <w:r w:rsidR="00DE2BC9" w:rsidRPr="00DE2BC9">
        <w:rPr>
          <w:rFonts w:ascii="Times New Roman" w:hAnsi="Times New Roman" w:cs="Times New Roman"/>
          <w:color w:val="FF0000"/>
          <w:sz w:val="24"/>
          <w:szCs w:val="24"/>
        </w:rPr>
        <w:t>s</w:t>
      </w:r>
      <w:r w:rsidRPr="00DE2BC9">
        <w:rPr>
          <w:rFonts w:ascii="Times New Roman" w:hAnsi="Times New Roman" w:cs="Times New Roman"/>
          <w:color w:val="FF0000"/>
          <w:sz w:val="24"/>
          <w:szCs w:val="24"/>
        </w:rPr>
        <w:t xml:space="preserve"> </w:t>
      </w:r>
      <w:r w:rsidRPr="0041190F">
        <w:rPr>
          <w:rFonts w:ascii="Times New Roman" w:hAnsi="Times New Roman" w:cs="Times New Roman"/>
          <w:sz w:val="24"/>
          <w:szCs w:val="24"/>
        </w:rPr>
        <w:t>(mensuel, trimestriel, semestriel, annuel) des activités.</w:t>
      </w:r>
    </w:p>
    <w:p w14:paraId="5EAB3A3A" w14:textId="77777777" w:rsidR="00556274" w:rsidRPr="00DA3440" w:rsidRDefault="00556274" w:rsidP="00DA3440">
      <w:pPr>
        <w:pStyle w:val="Titre1"/>
        <w:spacing w:after="240"/>
        <w:rPr>
          <w:rFonts w:ascii="Times New Roman" w:hAnsi="Times New Roman" w:cs="Times New Roman"/>
          <w:b/>
          <w:color w:val="auto"/>
          <w:sz w:val="24"/>
          <w:szCs w:val="24"/>
          <w:u w:val="single"/>
        </w:rPr>
      </w:pPr>
      <w:r w:rsidRPr="00DA3440">
        <w:rPr>
          <w:rFonts w:ascii="Times New Roman" w:hAnsi="Times New Roman" w:cs="Times New Roman"/>
          <w:b/>
          <w:color w:val="auto"/>
          <w:sz w:val="24"/>
          <w:szCs w:val="24"/>
        </w:rPr>
        <w:t xml:space="preserve">                           </w:t>
      </w:r>
      <w:bookmarkStart w:id="7" w:name="_Toc156827293"/>
      <w:r w:rsidRPr="00DA3440">
        <w:rPr>
          <w:rFonts w:ascii="Times New Roman" w:hAnsi="Times New Roman" w:cs="Times New Roman"/>
          <w:b/>
          <w:color w:val="auto"/>
          <w:sz w:val="24"/>
          <w:szCs w:val="24"/>
          <w:u w:val="single"/>
        </w:rPr>
        <w:t>III- SUPERVISIONSDES ACTIVITES</w:t>
      </w:r>
      <w:bookmarkEnd w:id="7"/>
    </w:p>
    <w:p w14:paraId="17A41227" w14:textId="77777777" w:rsidR="00556274" w:rsidRPr="0041190F" w:rsidRDefault="00556274" w:rsidP="00DA3440">
      <w:pPr>
        <w:tabs>
          <w:tab w:val="left" w:pos="2943"/>
          <w:tab w:val="center" w:pos="4536"/>
        </w:tabs>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 xml:space="preserve">Dans le cadre de l’exécution des activités, des sorties de supervision ont été effectuées pour constater l’évolution des activités. La sortie a permis de fournir le soutien nécessaire aux bénéficiaires. </w:t>
      </w:r>
    </w:p>
    <w:p w14:paraId="4BF0FB5E" w14:textId="0E7B33B9" w:rsidR="00556274" w:rsidRPr="0041190F" w:rsidRDefault="00556274" w:rsidP="00DA3440">
      <w:pPr>
        <w:pStyle w:val="Titre1"/>
        <w:spacing w:after="240" w:line="360" w:lineRule="auto"/>
        <w:rPr>
          <w:rFonts w:ascii="Times New Roman" w:hAnsi="Times New Roman" w:cs="Times New Roman"/>
          <w:sz w:val="24"/>
          <w:szCs w:val="24"/>
        </w:rPr>
      </w:pPr>
      <w:r w:rsidRPr="0041190F">
        <w:rPr>
          <w:rFonts w:ascii="Times New Roman" w:hAnsi="Times New Roman" w:cs="Times New Roman"/>
          <w:sz w:val="24"/>
          <w:szCs w:val="24"/>
        </w:rPr>
        <w:t xml:space="preserve">                          </w:t>
      </w:r>
      <w:r w:rsidRPr="0041190F">
        <w:rPr>
          <w:rFonts w:ascii="Times New Roman" w:hAnsi="Times New Roman" w:cs="Times New Roman"/>
          <w:b/>
          <w:sz w:val="24"/>
          <w:szCs w:val="24"/>
        </w:rPr>
        <w:t xml:space="preserve"> </w:t>
      </w:r>
      <w:bookmarkStart w:id="8" w:name="_Toc156827294"/>
      <w:r w:rsidRPr="0041190F">
        <w:rPr>
          <w:rFonts w:ascii="Times New Roman" w:hAnsi="Times New Roman" w:cs="Times New Roman"/>
          <w:b/>
          <w:bCs/>
          <w:color w:val="000000" w:themeColor="text1"/>
          <w:kern w:val="0"/>
          <w:sz w:val="24"/>
          <w:szCs w:val="24"/>
          <w:u w:val="single"/>
          <w14:ligatures w14:val="none"/>
        </w:rPr>
        <w:t>IV. COMMUNICATION ET VISIBILITE</w:t>
      </w:r>
      <w:bookmarkEnd w:id="8"/>
    </w:p>
    <w:p w14:paraId="76E82042" w14:textId="77777777" w:rsidR="00556274" w:rsidRPr="0041190F" w:rsidRDefault="00556274" w:rsidP="00DA3440">
      <w:pPr>
        <w:spacing w:line="360" w:lineRule="auto"/>
        <w:jc w:val="both"/>
        <w:rPr>
          <w:rFonts w:ascii="Times New Roman" w:hAnsi="Times New Roman" w:cs="Times New Roman"/>
          <w:kern w:val="0"/>
          <w:sz w:val="24"/>
          <w:szCs w:val="24"/>
          <w14:ligatures w14:val="none"/>
        </w:rPr>
      </w:pPr>
      <w:r w:rsidRPr="0041190F">
        <w:rPr>
          <w:rFonts w:ascii="Times New Roman" w:hAnsi="Times New Roman" w:cs="Times New Roman"/>
          <w:kern w:val="0"/>
          <w:sz w:val="24"/>
          <w:szCs w:val="24"/>
          <w14:ligatures w14:val="none"/>
        </w:rPr>
        <w:t>L’année 2023 a été fortement marquée par une forte visibilité des actions de la Fondation PENIEL. A travers les actions menées le bilan des publications pour la visibilité est le suivant :</w:t>
      </w:r>
    </w:p>
    <w:p w14:paraId="422A7F62" w14:textId="1028F0C5" w:rsidR="00556274" w:rsidRPr="0041190F" w:rsidRDefault="00556274" w:rsidP="00DA3440">
      <w:pPr>
        <w:numPr>
          <w:ilvl w:val="0"/>
          <w:numId w:val="7"/>
        </w:numPr>
        <w:spacing w:line="360" w:lineRule="auto"/>
        <w:contextualSpacing/>
        <w:jc w:val="both"/>
        <w:rPr>
          <w:rFonts w:ascii="Times New Roman" w:hAnsi="Times New Roman" w:cs="Times New Roman"/>
          <w:b/>
          <w:bCs/>
          <w:kern w:val="0"/>
          <w:sz w:val="24"/>
          <w:szCs w:val="24"/>
          <w14:ligatures w14:val="none"/>
        </w:rPr>
      </w:pPr>
      <w:r w:rsidRPr="0041190F">
        <w:rPr>
          <w:rFonts w:ascii="Times New Roman" w:hAnsi="Times New Roman" w:cs="Times New Roman"/>
          <w:b/>
          <w:bCs/>
          <w:kern w:val="0"/>
          <w:sz w:val="24"/>
          <w:szCs w:val="24"/>
          <w14:ligatures w14:val="none"/>
        </w:rPr>
        <w:t xml:space="preserve">04 </w:t>
      </w:r>
      <w:r w:rsidRPr="0041190F">
        <w:rPr>
          <w:rFonts w:ascii="Times New Roman" w:hAnsi="Times New Roman" w:cs="Times New Roman"/>
          <w:kern w:val="0"/>
          <w:sz w:val="24"/>
          <w:szCs w:val="24"/>
          <w14:ligatures w14:val="none"/>
        </w:rPr>
        <w:t>couvertures médiatiques via la presse en ligne « </w:t>
      </w:r>
      <w:proofErr w:type="spellStart"/>
      <w:r w:rsidRPr="0041190F">
        <w:rPr>
          <w:rFonts w:ascii="Times New Roman" w:hAnsi="Times New Roman" w:cs="Times New Roman"/>
          <w:kern w:val="0"/>
          <w:sz w:val="24"/>
          <w:szCs w:val="24"/>
          <w14:ligatures w14:val="none"/>
        </w:rPr>
        <w:t>Fresh</w:t>
      </w:r>
      <w:proofErr w:type="spellEnd"/>
      <w:r w:rsidRPr="0041190F">
        <w:rPr>
          <w:rFonts w:ascii="Times New Roman" w:hAnsi="Times New Roman" w:cs="Times New Roman"/>
          <w:kern w:val="0"/>
          <w:sz w:val="24"/>
          <w:szCs w:val="24"/>
          <w14:ligatures w14:val="none"/>
        </w:rPr>
        <w:t xml:space="preserve"> Burkina » </w:t>
      </w:r>
      <w:r w:rsidR="00DE2BC9">
        <w:rPr>
          <w:rFonts w:ascii="Times New Roman" w:hAnsi="Times New Roman" w:cs="Times New Roman"/>
          <w:color w:val="FF0000"/>
          <w:kern w:val="0"/>
          <w:sz w:val="24"/>
          <w:szCs w:val="24"/>
          <w14:ligatures w14:val="none"/>
        </w:rPr>
        <w:t xml:space="preserve">avec plus de 500.000 followers </w:t>
      </w:r>
      <w:r w:rsidRPr="0041190F">
        <w:rPr>
          <w:rFonts w:ascii="Times New Roman" w:hAnsi="Times New Roman" w:cs="Times New Roman"/>
          <w:kern w:val="0"/>
          <w:sz w:val="24"/>
          <w:szCs w:val="24"/>
          <w14:ligatures w14:val="none"/>
        </w:rPr>
        <w:t>suivants les liens ci-après (solidarité de la journée internationale des veuves : la fondation PENIEL offre des dons en nature et en espèces) ; solidarité remise de kit scolaire aux orphelins ; solidarité journée internationale du cancer du sein ; arbre de noël organisé par la Fondation PENIEL</w:t>
      </w:r>
    </w:p>
    <w:p w14:paraId="7365B2BB" w14:textId="77777777" w:rsidR="00556274" w:rsidRPr="0041190F" w:rsidRDefault="00556274" w:rsidP="00DA3440">
      <w:pPr>
        <w:numPr>
          <w:ilvl w:val="0"/>
          <w:numId w:val="7"/>
        </w:numPr>
        <w:spacing w:line="360" w:lineRule="auto"/>
        <w:contextualSpacing/>
        <w:jc w:val="both"/>
        <w:rPr>
          <w:rFonts w:ascii="Times New Roman" w:hAnsi="Times New Roman" w:cs="Times New Roman"/>
          <w:kern w:val="0"/>
          <w:sz w:val="24"/>
          <w:szCs w:val="24"/>
          <w14:ligatures w14:val="none"/>
        </w:rPr>
      </w:pPr>
      <w:r w:rsidRPr="0041190F">
        <w:rPr>
          <w:rFonts w:ascii="Times New Roman" w:hAnsi="Times New Roman" w:cs="Times New Roman"/>
          <w:b/>
          <w:bCs/>
          <w:kern w:val="0"/>
          <w:sz w:val="24"/>
          <w:szCs w:val="24"/>
          <w14:ligatures w14:val="none"/>
        </w:rPr>
        <w:t xml:space="preserve">Plus d’une cinquantaine (50) </w:t>
      </w:r>
      <w:r w:rsidRPr="0041190F">
        <w:rPr>
          <w:rFonts w:ascii="Times New Roman" w:hAnsi="Times New Roman" w:cs="Times New Roman"/>
          <w:kern w:val="0"/>
          <w:sz w:val="24"/>
          <w:szCs w:val="24"/>
          <w14:ligatures w14:val="none"/>
        </w:rPr>
        <w:t>de publications des activités de la Fondation PENIEL</w:t>
      </w:r>
    </w:p>
    <w:p w14:paraId="1F86B1DD" w14:textId="5C410973" w:rsidR="00556274" w:rsidRPr="0041190F" w:rsidRDefault="00556274" w:rsidP="00DA3440">
      <w:pPr>
        <w:numPr>
          <w:ilvl w:val="0"/>
          <w:numId w:val="7"/>
        </w:numPr>
        <w:spacing w:line="360" w:lineRule="auto"/>
        <w:contextualSpacing/>
        <w:jc w:val="both"/>
        <w:rPr>
          <w:rFonts w:ascii="Times New Roman" w:hAnsi="Times New Roman" w:cs="Times New Roman"/>
          <w:kern w:val="0"/>
          <w:sz w:val="24"/>
          <w:szCs w:val="24"/>
          <w14:ligatures w14:val="none"/>
        </w:rPr>
      </w:pPr>
      <w:r w:rsidRPr="0041190F">
        <w:rPr>
          <w:rFonts w:ascii="Times New Roman" w:hAnsi="Times New Roman" w:cs="Times New Roman"/>
          <w:b/>
          <w:bCs/>
          <w:kern w:val="0"/>
          <w:sz w:val="24"/>
          <w:szCs w:val="24"/>
          <w14:ligatures w14:val="none"/>
        </w:rPr>
        <w:t xml:space="preserve">01 </w:t>
      </w:r>
      <w:r w:rsidRPr="0041190F">
        <w:rPr>
          <w:rFonts w:ascii="Times New Roman" w:hAnsi="Times New Roman" w:cs="Times New Roman"/>
          <w:kern w:val="0"/>
          <w:sz w:val="24"/>
          <w:szCs w:val="24"/>
          <w14:ligatures w14:val="none"/>
        </w:rPr>
        <w:t>émission radiographique</w:t>
      </w:r>
      <w:r w:rsidR="00DE2BC9">
        <w:rPr>
          <w:rFonts w:ascii="Times New Roman" w:hAnsi="Times New Roman" w:cs="Times New Roman"/>
          <w:color w:val="FF0000"/>
          <w:kern w:val="0"/>
          <w:sz w:val="24"/>
          <w:szCs w:val="24"/>
          <w14:ligatures w14:val="none"/>
        </w:rPr>
        <w:t>(nom de la Radio)</w:t>
      </w:r>
      <w:r w:rsidRPr="0041190F">
        <w:rPr>
          <w:rFonts w:ascii="Times New Roman" w:hAnsi="Times New Roman" w:cs="Times New Roman"/>
          <w:kern w:val="0"/>
          <w:sz w:val="24"/>
          <w:szCs w:val="24"/>
          <w14:ligatures w14:val="none"/>
        </w:rPr>
        <w:t xml:space="preserve"> sur la présentation de la fondation ainsi que ses activités</w:t>
      </w:r>
    </w:p>
    <w:p w14:paraId="0D621D91" w14:textId="77777777" w:rsidR="00556274" w:rsidRPr="0041190F" w:rsidRDefault="00556274" w:rsidP="00DA3440">
      <w:pPr>
        <w:numPr>
          <w:ilvl w:val="0"/>
          <w:numId w:val="7"/>
        </w:numPr>
        <w:spacing w:line="360" w:lineRule="auto"/>
        <w:contextualSpacing/>
        <w:jc w:val="both"/>
        <w:rPr>
          <w:rFonts w:ascii="Times New Roman" w:hAnsi="Times New Roman" w:cs="Times New Roman"/>
          <w:kern w:val="0"/>
          <w:sz w:val="24"/>
          <w:szCs w:val="24"/>
          <w14:ligatures w14:val="none"/>
        </w:rPr>
      </w:pPr>
      <w:r w:rsidRPr="0041190F">
        <w:rPr>
          <w:rFonts w:ascii="Times New Roman" w:hAnsi="Times New Roman" w:cs="Times New Roman"/>
          <w:b/>
          <w:bCs/>
          <w:kern w:val="0"/>
          <w:sz w:val="24"/>
          <w:szCs w:val="24"/>
          <w14:ligatures w14:val="none"/>
        </w:rPr>
        <w:t>Plusieurs images</w:t>
      </w:r>
      <w:r w:rsidRPr="0041190F">
        <w:rPr>
          <w:rFonts w:ascii="Times New Roman" w:hAnsi="Times New Roman" w:cs="Times New Roman"/>
          <w:kern w:val="0"/>
          <w:sz w:val="24"/>
          <w:szCs w:val="24"/>
          <w14:ligatures w14:val="none"/>
        </w:rPr>
        <w:t xml:space="preserve"> des</w:t>
      </w:r>
      <w:r w:rsidRPr="0041190F">
        <w:rPr>
          <w:rFonts w:ascii="Times New Roman" w:hAnsi="Times New Roman" w:cs="Times New Roman"/>
          <w:b/>
          <w:bCs/>
          <w:kern w:val="0"/>
          <w:sz w:val="24"/>
          <w:szCs w:val="24"/>
          <w14:ligatures w14:val="none"/>
        </w:rPr>
        <w:t xml:space="preserve"> activités menées publiées </w:t>
      </w:r>
      <w:r w:rsidRPr="0041190F">
        <w:rPr>
          <w:rFonts w:ascii="Times New Roman" w:hAnsi="Times New Roman" w:cs="Times New Roman"/>
          <w:kern w:val="0"/>
          <w:sz w:val="24"/>
          <w:szCs w:val="24"/>
          <w14:ligatures w14:val="none"/>
        </w:rPr>
        <w:t>sur le</w:t>
      </w:r>
      <w:r w:rsidRPr="0041190F">
        <w:rPr>
          <w:rFonts w:ascii="Times New Roman" w:hAnsi="Times New Roman" w:cs="Times New Roman"/>
          <w:b/>
          <w:bCs/>
          <w:kern w:val="0"/>
          <w:sz w:val="24"/>
          <w:szCs w:val="24"/>
          <w14:ligatures w14:val="none"/>
        </w:rPr>
        <w:t xml:space="preserve"> site </w:t>
      </w:r>
      <w:r w:rsidRPr="0041190F">
        <w:rPr>
          <w:rFonts w:ascii="Times New Roman" w:hAnsi="Times New Roman" w:cs="Times New Roman"/>
          <w:kern w:val="0"/>
          <w:sz w:val="24"/>
          <w:szCs w:val="24"/>
          <w14:ligatures w14:val="none"/>
        </w:rPr>
        <w:t>de la fondation</w:t>
      </w:r>
    </w:p>
    <w:p w14:paraId="0814F296" w14:textId="77777777" w:rsidR="00556274" w:rsidRPr="00DA3440" w:rsidRDefault="00556274" w:rsidP="00DA3440">
      <w:pPr>
        <w:spacing w:line="360" w:lineRule="auto"/>
        <w:jc w:val="both"/>
        <w:rPr>
          <w:rFonts w:ascii="Times New Roman" w:hAnsi="Times New Roman" w:cs="Times New Roman"/>
          <w:b/>
          <w:bCs/>
          <w:kern w:val="0"/>
          <w:sz w:val="2"/>
          <w:szCs w:val="2"/>
          <w14:ligatures w14:val="none"/>
        </w:rPr>
      </w:pPr>
    </w:p>
    <w:p w14:paraId="0E78171D" w14:textId="77699D67" w:rsidR="009C37D0" w:rsidRPr="0041190F" w:rsidRDefault="00556274" w:rsidP="00556274">
      <w:pPr>
        <w:rPr>
          <w:rFonts w:ascii="Times New Roman" w:hAnsi="Times New Roman" w:cs="Times New Roman"/>
          <w:kern w:val="0"/>
          <w:sz w:val="24"/>
          <w:szCs w:val="24"/>
          <w14:ligatures w14:val="none"/>
        </w:rPr>
      </w:pPr>
      <w:r w:rsidRPr="0041190F">
        <w:rPr>
          <w:rFonts w:ascii="Times New Roman" w:hAnsi="Times New Roman" w:cs="Times New Roman"/>
          <w:kern w:val="0"/>
          <w:sz w:val="24"/>
          <w:szCs w:val="24"/>
          <w14:ligatures w14:val="none"/>
        </w:rPr>
        <w:t xml:space="preserve">A la date du </w:t>
      </w:r>
      <w:r w:rsidRPr="0041190F">
        <w:rPr>
          <w:rFonts w:ascii="Times New Roman" w:hAnsi="Times New Roman" w:cs="Times New Roman"/>
          <w:b/>
          <w:bCs/>
          <w:kern w:val="0"/>
          <w:sz w:val="24"/>
          <w:szCs w:val="24"/>
          <w14:ligatures w14:val="none"/>
        </w:rPr>
        <w:t>31 Décembre 2023</w:t>
      </w:r>
      <w:r w:rsidRPr="0041190F">
        <w:rPr>
          <w:rFonts w:ascii="Times New Roman" w:hAnsi="Times New Roman" w:cs="Times New Roman"/>
          <w:kern w:val="0"/>
          <w:sz w:val="24"/>
          <w:szCs w:val="24"/>
          <w14:ligatures w14:val="none"/>
        </w:rPr>
        <w:t xml:space="preserve"> nous avons 3800 cent abonnés sur Facebook</w:t>
      </w:r>
    </w:p>
    <w:p w14:paraId="587CDB0A" w14:textId="77777777" w:rsidR="00556274" w:rsidRPr="00DA3440" w:rsidRDefault="00556274" w:rsidP="00556274">
      <w:pPr>
        <w:rPr>
          <w:rFonts w:ascii="Times New Roman" w:hAnsi="Times New Roman" w:cs="Times New Roman"/>
          <w:kern w:val="0"/>
          <w:sz w:val="4"/>
          <w:szCs w:val="4"/>
          <w14:ligatures w14:val="none"/>
        </w:rPr>
      </w:pPr>
    </w:p>
    <w:p w14:paraId="2403FC95" w14:textId="48EBF3B6" w:rsidR="00556274" w:rsidRPr="00DA3440" w:rsidRDefault="00556274" w:rsidP="00DA3440">
      <w:pPr>
        <w:pStyle w:val="Titre1"/>
        <w:rPr>
          <w:rFonts w:ascii="Times New Roman" w:hAnsi="Times New Roman" w:cs="Times New Roman"/>
          <w:b/>
          <w:color w:val="auto"/>
          <w:sz w:val="24"/>
          <w:szCs w:val="24"/>
        </w:rPr>
      </w:pPr>
      <w:r w:rsidRPr="00DA3440">
        <w:rPr>
          <w:rFonts w:ascii="Times New Roman" w:hAnsi="Times New Roman" w:cs="Times New Roman"/>
          <w:b/>
          <w:color w:val="auto"/>
          <w:sz w:val="24"/>
          <w:szCs w:val="24"/>
        </w:rPr>
        <w:t xml:space="preserve">                         </w:t>
      </w:r>
      <w:bookmarkStart w:id="9" w:name="_Toc156827295"/>
      <w:r w:rsidRPr="00DA3440">
        <w:rPr>
          <w:rFonts w:ascii="Times New Roman" w:hAnsi="Times New Roman" w:cs="Times New Roman"/>
          <w:b/>
          <w:color w:val="auto"/>
          <w:sz w:val="24"/>
          <w:szCs w:val="24"/>
        </w:rPr>
        <w:t>VI- DIFFICULTES, AXES D’AMELIORATIONS</w:t>
      </w:r>
      <w:bookmarkEnd w:id="9"/>
    </w:p>
    <w:p w14:paraId="41BD1052" w14:textId="77777777" w:rsidR="009C37D0" w:rsidRPr="0041190F" w:rsidRDefault="009C37D0" w:rsidP="00556274">
      <w:pPr>
        <w:tabs>
          <w:tab w:val="left" w:pos="2943"/>
          <w:tab w:val="center" w:pos="4536"/>
        </w:tabs>
        <w:spacing w:line="276" w:lineRule="auto"/>
        <w:jc w:val="both"/>
        <w:rPr>
          <w:rFonts w:ascii="Times New Roman" w:hAnsi="Times New Roman" w:cs="Times New Roman"/>
          <w:b/>
          <w:sz w:val="24"/>
          <w:szCs w:val="24"/>
        </w:rPr>
      </w:pPr>
    </w:p>
    <w:p w14:paraId="0D27DF40" w14:textId="4D1041B3" w:rsidR="009C37D0" w:rsidRPr="0041190F" w:rsidRDefault="009C37D0" w:rsidP="00556274">
      <w:pPr>
        <w:tabs>
          <w:tab w:val="left" w:pos="2943"/>
          <w:tab w:val="center" w:pos="4536"/>
        </w:tabs>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 xml:space="preserve">                          Volet Projet et Suivi Evaluation</w:t>
      </w:r>
    </w:p>
    <w:p w14:paraId="47FD9EC5" w14:textId="77777777" w:rsidR="00556274" w:rsidRPr="0041190F" w:rsidRDefault="00556274" w:rsidP="00556274">
      <w:pPr>
        <w:tabs>
          <w:tab w:val="left" w:pos="2943"/>
          <w:tab w:val="center" w:pos="4536"/>
        </w:tabs>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 xml:space="preserve">                                              DIFFICULTES</w:t>
      </w:r>
    </w:p>
    <w:p w14:paraId="67C0BFB5" w14:textId="77777777" w:rsidR="00556274" w:rsidRPr="0041190F" w:rsidRDefault="00556274" w:rsidP="00556274">
      <w:pPr>
        <w:pStyle w:val="Paragraphedeliste"/>
        <w:numPr>
          <w:ilvl w:val="0"/>
          <w:numId w:val="17"/>
        </w:num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lastRenderedPageBreak/>
        <w:t>Faible diversification des sources de financement ;</w:t>
      </w:r>
    </w:p>
    <w:p w14:paraId="68878248" w14:textId="77777777" w:rsidR="00556274" w:rsidRPr="0041190F" w:rsidRDefault="00556274" w:rsidP="00556274">
      <w:pPr>
        <w:pStyle w:val="Paragraphedeliste"/>
        <w:numPr>
          <w:ilvl w:val="0"/>
          <w:numId w:val="17"/>
        </w:num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manque  de don ;</w:t>
      </w:r>
    </w:p>
    <w:p w14:paraId="113A8739" w14:textId="48C4A33B" w:rsidR="00556274" w:rsidRPr="0041190F" w:rsidRDefault="00556274" w:rsidP="00556274">
      <w:pPr>
        <w:pStyle w:val="Paragraphedeliste"/>
        <w:numPr>
          <w:ilvl w:val="0"/>
          <w:numId w:val="17"/>
        </w:num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impact des crises économiques mondiales.</w:t>
      </w:r>
    </w:p>
    <w:p w14:paraId="03B55A21" w14:textId="77777777" w:rsidR="009C37D0" w:rsidRPr="0041190F" w:rsidRDefault="00556274" w:rsidP="00556274">
      <w:pPr>
        <w:tabs>
          <w:tab w:val="left" w:pos="2943"/>
          <w:tab w:val="center" w:pos="4536"/>
        </w:tabs>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 xml:space="preserve">                                            </w:t>
      </w:r>
    </w:p>
    <w:p w14:paraId="0D626090" w14:textId="03063475" w:rsidR="00556274" w:rsidRPr="0041190F" w:rsidRDefault="009C37D0" w:rsidP="00556274">
      <w:pPr>
        <w:tabs>
          <w:tab w:val="left" w:pos="2943"/>
          <w:tab w:val="center" w:pos="4536"/>
        </w:tabs>
        <w:spacing w:line="276" w:lineRule="auto"/>
        <w:jc w:val="both"/>
        <w:rPr>
          <w:rFonts w:ascii="Times New Roman" w:hAnsi="Times New Roman" w:cs="Times New Roman"/>
          <w:b/>
          <w:sz w:val="24"/>
          <w:szCs w:val="24"/>
        </w:rPr>
      </w:pPr>
      <w:r w:rsidRPr="0041190F">
        <w:rPr>
          <w:rFonts w:ascii="Times New Roman" w:hAnsi="Times New Roman" w:cs="Times New Roman"/>
          <w:b/>
          <w:sz w:val="24"/>
          <w:szCs w:val="24"/>
        </w:rPr>
        <w:t xml:space="preserve">                            </w:t>
      </w:r>
      <w:r w:rsidR="00556274" w:rsidRPr="0041190F">
        <w:rPr>
          <w:rFonts w:ascii="Times New Roman" w:hAnsi="Times New Roman" w:cs="Times New Roman"/>
          <w:b/>
          <w:sz w:val="24"/>
          <w:szCs w:val="24"/>
        </w:rPr>
        <w:t xml:space="preserve"> AXES D’AMELIORATIONS</w:t>
      </w:r>
    </w:p>
    <w:p w14:paraId="121F3966" w14:textId="77777777" w:rsidR="00556274" w:rsidRPr="0041190F" w:rsidRDefault="00556274" w:rsidP="00556274">
      <w:pPr>
        <w:pStyle w:val="Paragraphedeliste"/>
        <w:numPr>
          <w:ilvl w:val="0"/>
          <w:numId w:val="16"/>
        </w:num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explorer de nouvelles sources de financement ;</w:t>
      </w:r>
    </w:p>
    <w:p w14:paraId="52E9C3AA" w14:textId="7E848112" w:rsidR="00556274" w:rsidRPr="0041190F" w:rsidRDefault="006D4473" w:rsidP="00556274">
      <w:pPr>
        <w:pStyle w:val="Paragraphedeliste"/>
        <w:numPr>
          <w:ilvl w:val="0"/>
          <w:numId w:val="16"/>
        </w:numPr>
        <w:spacing w:line="276"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diversifier </w:t>
      </w:r>
      <w:r w:rsidR="00556274" w:rsidRPr="0041190F">
        <w:rPr>
          <w:rFonts w:ascii="Times New Roman" w:hAnsi="Times New Roman" w:cs="Times New Roman"/>
          <w:sz w:val="24"/>
          <w:szCs w:val="24"/>
        </w:rPr>
        <w:t xml:space="preserve">les canaux de </w:t>
      </w:r>
      <w:r w:rsidR="00556274" w:rsidRPr="006D4473">
        <w:rPr>
          <w:rFonts w:ascii="Times New Roman" w:hAnsi="Times New Roman" w:cs="Times New Roman"/>
          <w:color w:val="FF0000"/>
          <w:sz w:val="24"/>
          <w:szCs w:val="24"/>
        </w:rPr>
        <w:t>collecte</w:t>
      </w:r>
      <w:r>
        <w:rPr>
          <w:rFonts w:ascii="Times New Roman" w:hAnsi="Times New Roman" w:cs="Times New Roman"/>
          <w:color w:val="FF0000"/>
          <w:sz w:val="24"/>
          <w:szCs w:val="24"/>
        </w:rPr>
        <w:t xml:space="preserve">s </w:t>
      </w:r>
      <w:r w:rsidR="00556274" w:rsidRPr="006D4473">
        <w:rPr>
          <w:rFonts w:ascii="Times New Roman" w:hAnsi="Times New Roman" w:cs="Times New Roman"/>
          <w:color w:val="FF0000"/>
          <w:sz w:val="24"/>
          <w:szCs w:val="24"/>
        </w:rPr>
        <w:t>de</w:t>
      </w:r>
      <w:r w:rsidR="00556274" w:rsidRPr="0041190F">
        <w:rPr>
          <w:rFonts w:ascii="Times New Roman" w:hAnsi="Times New Roman" w:cs="Times New Roman"/>
          <w:sz w:val="24"/>
          <w:szCs w:val="24"/>
        </w:rPr>
        <w:t xml:space="preserve"> fonds, </w:t>
      </w:r>
    </w:p>
    <w:p w14:paraId="6D0420C7" w14:textId="77777777" w:rsidR="00556274" w:rsidRPr="0041190F" w:rsidRDefault="00556274" w:rsidP="00556274">
      <w:pPr>
        <w:pStyle w:val="Paragraphedeliste"/>
        <w:numPr>
          <w:ilvl w:val="0"/>
          <w:numId w:val="16"/>
        </w:numPr>
        <w:spacing w:line="276" w:lineRule="auto"/>
        <w:jc w:val="both"/>
        <w:rPr>
          <w:rFonts w:ascii="Times New Roman" w:hAnsi="Times New Roman" w:cs="Times New Roman"/>
          <w:sz w:val="24"/>
          <w:szCs w:val="24"/>
        </w:rPr>
      </w:pPr>
      <w:r w:rsidRPr="0041190F">
        <w:rPr>
          <w:rFonts w:ascii="Times New Roman" w:hAnsi="Times New Roman" w:cs="Times New Roman"/>
          <w:sz w:val="24"/>
          <w:szCs w:val="24"/>
        </w:rPr>
        <w:t>renforcer les campagnes de sensibilisation.</w:t>
      </w:r>
    </w:p>
    <w:p w14:paraId="201718F0" w14:textId="77777777" w:rsidR="009C37D0" w:rsidRPr="0041190F" w:rsidRDefault="009C37D0" w:rsidP="009C37D0">
      <w:pPr>
        <w:pStyle w:val="Paragraphedeliste"/>
        <w:spacing w:line="276" w:lineRule="auto"/>
        <w:jc w:val="both"/>
        <w:rPr>
          <w:rFonts w:ascii="Times New Roman" w:hAnsi="Times New Roman" w:cs="Times New Roman"/>
          <w:sz w:val="24"/>
          <w:szCs w:val="24"/>
        </w:rPr>
      </w:pPr>
    </w:p>
    <w:p w14:paraId="0512EA8F" w14:textId="64D2816B" w:rsidR="009C37D0" w:rsidRPr="0041190F" w:rsidRDefault="009C37D0" w:rsidP="009C37D0">
      <w:pPr>
        <w:ind w:left="2124"/>
        <w:rPr>
          <w:rFonts w:ascii="Times New Roman" w:hAnsi="Times New Roman" w:cs="Times New Roman"/>
          <w:b/>
          <w:sz w:val="24"/>
          <w:szCs w:val="24"/>
        </w:rPr>
      </w:pPr>
      <w:r w:rsidRPr="0041190F">
        <w:rPr>
          <w:rFonts w:ascii="Times New Roman" w:hAnsi="Times New Roman" w:cs="Times New Roman"/>
          <w:b/>
          <w:sz w:val="24"/>
          <w:szCs w:val="24"/>
        </w:rPr>
        <w:t>Volet Communication</w:t>
      </w:r>
    </w:p>
    <w:p w14:paraId="1217DF60" w14:textId="193D3A4B" w:rsidR="009C37D0" w:rsidRPr="0041190F" w:rsidRDefault="009C37D0" w:rsidP="00DA3440">
      <w:pPr>
        <w:spacing w:line="360" w:lineRule="auto"/>
        <w:ind w:left="2124"/>
        <w:rPr>
          <w:rFonts w:ascii="Times New Roman" w:hAnsi="Times New Roman" w:cs="Times New Roman"/>
          <w:b/>
          <w:color w:val="7030A0"/>
          <w:sz w:val="24"/>
          <w:szCs w:val="24"/>
        </w:rPr>
      </w:pPr>
      <w:r w:rsidRPr="0041190F">
        <w:rPr>
          <w:rFonts w:ascii="Times New Roman" w:hAnsi="Times New Roman" w:cs="Times New Roman"/>
          <w:b/>
          <w:sz w:val="24"/>
          <w:szCs w:val="24"/>
        </w:rPr>
        <w:t>DIFFICULTES</w:t>
      </w:r>
    </w:p>
    <w:p w14:paraId="72DFA293" w14:textId="77777777" w:rsidR="009C37D0" w:rsidRPr="0041190F" w:rsidRDefault="009C37D0" w:rsidP="00DA3440">
      <w:pPr>
        <w:spacing w:line="360" w:lineRule="auto"/>
        <w:jc w:val="both"/>
        <w:rPr>
          <w:rFonts w:ascii="Times New Roman" w:hAnsi="Times New Roman" w:cs="Times New Roman"/>
          <w:kern w:val="0"/>
          <w:sz w:val="24"/>
          <w:szCs w:val="24"/>
          <w14:ligatures w14:val="none"/>
        </w:rPr>
      </w:pPr>
      <w:r w:rsidRPr="0041190F">
        <w:rPr>
          <w:rFonts w:ascii="Times New Roman" w:hAnsi="Times New Roman" w:cs="Times New Roman"/>
          <w:kern w:val="0"/>
          <w:sz w:val="24"/>
          <w:szCs w:val="24"/>
          <w14:ligatures w14:val="none"/>
        </w:rPr>
        <w:t>La communication au sein d’une organisation non gouvernementale (ONG) peut être confrontée à divers défis. Certains de ces défis comprennent la dépendance des financements externes, la nécessité de maintenir la confiance du public et des donateurs, la communication efficace des objectifs humanitaires ou sociaux (</w:t>
      </w:r>
      <w:r w:rsidRPr="0041190F">
        <w:rPr>
          <w:rFonts w:ascii="Times New Roman" w:eastAsia="Times New Roman" w:hAnsi="Times New Roman" w:cs="Times New Roman"/>
          <w:kern w:val="0"/>
          <w:sz w:val="24"/>
          <w:szCs w:val="24"/>
          <w:lang w:eastAsia="fr-FR"/>
          <w14:ligatures w14:val="none"/>
        </w:rPr>
        <w:t xml:space="preserve">La communication humanitaire est </w:t>
      </w:r>
      <w:r w:rsidRPr="0041190F">
        <w:rPr>
          <w:rFonts w:ascii="Times New Roman" w:eastAsia="Times New Roman" w:hAnsi="Times New Roman" w:cs="Times New Roman"/>
          <w:b/>
          <w:bCs/>
          <w:kern w:val="0"/>
          <w:sz w:val="24"/>
          <w:szCs w:val="24"/>
          <w:lang w:eastAsia="fr-FR"/>
          <w14:ligatures w14:val="none"/>
        </w:rPr>
        <w:t>une autre approche de la communication.</w:t>
      </w:r>
      <w:r w:rsidRPr="0041190F">
        <w:rPr>
          <w:rFonts w:ascii="Times New Roman" w:eastAsia="Times New Roman" w:hAnsi="Times New Roman" w:cs="Times New Roman"/>
          <w:kern w:val="0"/>
          <w:sz w:val="24"/>
          <w:szCs w:val="24"/>
          <w:lang w:eastAsia="fr-FR"/>
          <w14:ligatures w14:val="none"/>
        </w:rPr>
        <w:t xml:space="preserve"> </w:t>
      </w:r>
      <w:r w:rsidRPr="0041190F">
        <w:rPr>
          <w:rFonts w:ascii="Times New Roman" w:eastAsia="Times New Roman" w:hAnsi="Times New Roman" w:cs="Times New Roman"/>
          <w:b/>
          <w:bCs/>
          <w:kern w:val="0"/>
          <w:sz w:val="24"/>
          <w:szCs w:val="24"/>
          <w:lang w:eastAsia="fr-FR"/>
          <w14:ligatures w14:val="none"/>
        </w:rPr>
        <w:t>Elle ne s'adresse pas à des clients mais à des personnes susceptibles de devenir donateurs</w:t>
      </w:r>
      <w:r w:rsidRPr="0041190F">
        <w:rPr>
          <w:rFonts w:ascii="Times New Roman" w:eastAsia="Times New Roman" w:hAnsi="Times New Roman" w:cs="Times New Roman"/>
          <w:kern w:val="0"/>
          <w:sz w:val="24"/>
          <w:szCs w:val="24"/>
          <w:lang w:eastAsia="fr-FR"/>
          <w14:ligatures w14:val="none"/>
        </w:rPr>
        <w:t>. On n'essaie pas de leur vendre un produit ou un service. On fait appel à leur générosité avec une absence de contrepartie.)</w:t>
      </w:r>
      <w:r w:rsidRPr="0041190F">
        <w:rPr>
          <w:rFonts w:ascii="Times New Roman" w:hAnsi="Times New Roman" w:cs="Times New Roman"/>
          <w:color w:val="0563C1" w:themeColor="hyperlink"/>
          <w:kern w:val="0"/>
          <w:sz w:val="24"/>
          <w:szCs w:val="24"/>
          <w:u w:val="single"/>
          <w14:ligatures w14:val="none"/>
        </w:rPr>
        <w:t xml:space="preserve"> </w:t>
      </w:r>
      <w:r w:rsidRPr="0041190F">
        <w:rPr>
          <w:rFonts w:ascii="Times New Roman" w:hAnsi="Times New Roman" w:cs="Times New Roman"/>
          <w:kern w:val="0"/>
          <w:sz w:val="24"/>
          <w:szCs w:val="24"/>
          <w14:ligatures w14:val="none"/>
        </w:rPr>
        <w:t>L'objectif de l'aide humanitaire est d'</w:t>
      </w:r>
      <w:r w:rsidRPr="0041190F">
        <w:rPr>
          <w:rFonts w:ascii="Times New Roman" w:hAnsi="Times New Roman" w:cs="Times New Roman"/>
          <w:b/>
          <w:bCs/>
          <w:kern w:val="0"/>
          <w:sz w:val="24"/>
          <w:szCs w:val="24"/>
          <w14:ligatures w14:val="none"/>
        </w:rPr>
        <w:t>assurer assistance et protection aux personnes vulnérables, et de répondre aux besoins des populations en danger</w:t>
      </w:r>
      <w:r w:rsidRPr="0041190F">
        <w:rPr>
          <w:rFonts w:ascii="Times New Roman" w:hAnsi="Times New Roman" w:cs="Times New Roman"/>
          <w:kern w:val="0"/>
          <w:sz w:val="24"/>
          <w:szCs w:val="24"/>
          <w14:ligatures w14:val="none"/>
        </w:rPr>
        <w:t xml:space="preserve">, la gestion des crises et des situations d’urgence. </w:t>
      </w:r>
    </w:p>
    <w:p w14:paraId="086CD9BE" w14:textId="77777777" w:rsidR="009C37D0" w:rsidRPr="0041190F" w:rsidRDefault="009C37D0" w:rsidP="00DA3440">
      <w:pPr>
        <w:spacing w:line="360" w:lineRule="auto"/>
        <w:jc w:val="both"/>
        <w:rPr>
          <w:rFonts w:ascii="Times New Roman" w:hAnsi="Times New Roman" w:cs="Times New Roman"/>
          <w:kern w:val="0"/>
          <w:sz w:val="24"/>
          <w:szCs w:val="24"/>
          <w14:ligatures w14:val="none"/>
        </w:rPr>
      </w:pPr>
      <w:r w:rsidRPr="0041190F">
        <w:rPr>
          <w:rFonts w:ascii="Times New Roman" w:hAnsi="Times New Roman" w:cs="Times New Roman"/>
          <w:kern w:val="0"/>
          <w:sz w:val="24"/>
          <w:szCs w:val="24"/>
          <w14:ligatures w14:val="none"/>
        </w:rPr>
        <w:t>De plus, les ONG peuvent faire face à des défis liés à la diversité culturelle dans leurs équipes et à la nécessité de transmettre des informations complexes de manière accessible à un large public. La coordination avec d’autres acteurs du secteur et la gestion des ressources limitées sont également des aspects cruciaux de la communication au sein d’une ONG.</w:t>
      </w:r>
    </w:p>
    <w:p w14:paraId="6915AF2D" w14:textId="77777777" w:rsidR="009C37D0" w:rsidRPr="0041190F" w:rsidRDefault="009C37D0" w:rsidP="009C37D0">
      <w:pPr>
        <w:rPr>
          <w:rFonts w:ascii="Times New Roman" w:hAnsi="Times New Roman" w:cs="Times New Roman"/>
          <w:kern w:val="0"/>
          <w:sz w:val="24"/>
          <w:szCs w:val="24"/>
          <w14:ligatures w14:val="none"/>
        </w:rPr>
      </w:pPr>
    </w:p>
    <w:p w14:paraId="52E9F6B5" w14:textId="5B3DB355" w:rsidR="009C37D0" w:rsidRPr="0041190F" w:rsidRDefault="009C37D0" w:rsidP="009C37D0">
      <w:pPr>
        <w:tabs>
          <w:tab w:val="left" w:pos="450"/>
        </w:tabs>
        <w:rPr>
          <w:rFonts w:ascii="Times New Roman" w:hAnsi="Times New Roman" w:cs="Times New Roman"/>
          <w:sz w:val="24"/>
          <w:szCs w:val="24"/>
        </w:rPr>
      </w:pPr>
      <w:r w:rsidRPr="0041190F">
        <w:rPr>
          <w:rFonts w:ascii="Times New Roman" w:hAnsi="Times New Roman" w:cs="Times New Roman"/>
          <w:b/>
          <w:sz w:val="24"/>
          <w:szCs w:val="24"/>
        </w:rPr>
        <w:t xml:space="preserve">                                  AXES D’AMELIORATIONS</w:t>
      </w:r>
    </w:p>
    <w:p w14:paraId="277E25FB" w14:textId="65EE0F96" w:rsidR="009C37D0" w:rsidRPr="0041190F" w:rsidRDefault="009C37D0" w:rsidP="00DA3440">
      <w:pPr>
        <w:spacing w:line="360" w:lineRule="auto"/>
        <w:jc w:val="both"/>
        <w:rPr>
          <w:rFonts w:ascii="Times New Roman" w:hAnsi="Times New Roman" w:cs="Times New Roman"/>
          <w:kern w:val="0"/>
          <w:sz w:val="24"/>
          <w:szCs w:val="24"/>
          <w14:ligatures w14:val="none"/>
        </w:rPr>
      </w:pPr>
      <w:r w:rsidRPr="0041190F">
        <w:rPr>
          <w:rFonts w:ascii="Times New Roman" w:hAnsi="Times New Roman" w:cs="Times New Roman"/>
          <w:kern w:val="0"/>
          <w:sz w:val="24"/>
          <w:szCs w:val="24"/>
          <w14:ligatures w14:val="none"/>
        </w:rPr>
        <w:t>Les solutions proposées pour améliorer la communication au sein d’une organisation non gouvernementale (ONG) incluent :</w:t>
      </w:r>
    </w:p>
    <w:p w14:paraId="2D83C2EF" w14:textId="77777777" w:rsidR="009C37D0" w:rsidRPr="0041190F" w:rsidRDefault="009C37D0" w:rsidP="00DA3440">
      <w:pPr>
        <w:numPr>
          <w:ilvl w:val="0"/>
          <w:numId w:val="13"/>
        </w:numPr>
        <w:spacing w:line="360" w:lineRule="auto"/>
        <w:contextualSpacing/>
        <w:jc w:val="both"/>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b/>
          <w:bCs/>
          <w:kern w:val="0"/>
          <w:sz w:val="24"/>
          <w:szCs w:val="24"/>
          <w:lang w:eastAsia="fr-FR"/>
          <w14:ligatures w14:val="none"/>
        </w:rPr>
        <w:t>Stratégie de communication clairvoyante</w:t>
      </w:r>
      <w:r w:rsidRPr="0041190F">
        <w:rPr>
          <w:rFonts w:ascii="Times New Roman" w:eastAsia="Times New Roman" w:hAnsi="Times New Roman" w:cs="Times New Roman"/>
          <w:kern w:val="0"/>
          <w:sz w:val="24"/>
          <w:szCs w:val="24"/>
          <w:lang w:eastAsia="fr-FR"/>
          <w14:ligatures w14:val="none"/>
        </w:rPr>
        <w:t xml:space="preserve"> : élaborer une stratégie de communication claire alignée sur les objectifs et les valeurs de long, en mettant l’accent sur la transparence et l’authenticité. </w:t>
      </w:r>
    </w:p>
    <w:p w14:paraId="32DA1FDE" w14:textId="74222B00" w:rsidR="009C37D0" w:rsidRPr="0041190F" w:rsidRDefault="009C37D0" w:rsidP="00DA3440">
      <w:pPr>
        <w:spacing w:line="360" w:lineRule="auto"/>
        <w:ind w:left="720"/>
        <w:contextualSpacing/>
        <w:jc w:val="both"/>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kern w:val="0"/>
          <w:sz w:val="24"/>
          <w:szCs w:val="24"/>
          <w:lang w:eastAsia="fr-FR"/>
          <w14:ligatures w14:val="none"/>
        </w:rPr>
        <w:lastRenderedPageBreak/>
        <w:t xml:space="preserve">Cette approche clairvoyante renforce la confiance au sein de la communauté, favorise l’appropriation locale des projets et permet </w:t>
      </w:r>
      <w:r w:rsidR="002A22E3" w:rsidRPr="0041190F">
        <w:rPr>
          <w:rFonts w:ascii="Times New Roman" w:eastAsia="Times New Roman" w:hAnsi="Times New Roman" w:cs="Times New Roman"/>
          <w:kern w:val="0"/>
          <w:sz w:val="24"/>
          <w:szCs w:val="24"/>
          <w:lang w:eastAsia="fr-FR"/>
          <w14:ligatures w14:val="none"/>
        </w:rPr>
        <w:t>à</w:t>
      </w:r>
      <w:r w:rsidRPr="0041190F">
        <w:rPr>
          <w:rFonts w:ascii="Times New Roman" w:eastAsia="Times New Roman" w:hAnsi="Times New Roman" w:cs="Times New Roman"/>
          <w:kern w:val="0"/>
          <w:sz w:val="24"/>
          <w:szCs w:val="24"/>
          <w:lang w:eastAsia="fr-FR"/>
          <w14:ligatures w14:val="none"/>
        </w:rPr>
        <w:t xml:space="preserve"> long de s’adapter de manière agile aux besoins changeants</w:t>
      </w:r>
    </w:p>
    <w:p w14:paraId="750567B4" w14:textId="77777777" w:rsidR="009C37D0" w:rsidRPr="0041190F" w:rsidRDefault="009C37D0" w:rsidP="00DA3440">
      <w:pPr>
        <w:spacing w:line="360" w:lineRule="auto"/>
        <w:ind w:left="720"/>
        <w:contextualSpacing/>
        <w:jc w:val="both"/>
        <w:rPr>
          <w:rFonts w:ascii="Times New Roman" w:eastAsia="Times New Roman" w:hAnsi="Times New Roman" w:cs="Times New Roman"/>
          <w:kern w:val="0"/>
          <w:sz w:val="24"/>
          <w:szCs w:val="24"/>
          <w:lang w:eastAsia="fr-FR"/>
          <w14:ligatures w14:val="none"/>
        </w:rPr>
      </w:pPr>
    </w:p>
    <w:p w14:paraId="6B685F58" w14:textId="77777777" w:rsidR="009C37D0" w:rsidRPr="0041190F" w:rsidRDefault="009C37D0" w:rsidP="00DA3440">
      <w:pPr>
        <w:numPr>
          <w:ilvl w:val="0"/>
          <w:numId w:val="13"/>
        </w:numPr>
        <w:spacing w:line="360" w:lineRule="auto"/>
        <w:contextualSpacing/>
        <w:jc w:val="both"/>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b/>
          <w:bCs/>
          <w:kern w:val="0"/>
          <w:sz w:val="24"/>
          <w:szCs w:val="24"/>
          <w:lang w:eastAsia="fr-FR"/>
          <w14:ligatures w14:val="none"/>
        </w:rPr>
        <w:t>Utilisation des médias sociaux</w:t>
      </w:r>
      <w:r w:rsidRPr="0041190F">
        <w:rPr>
          <w:rFonts w:ascii="Times New Roman" w:eastAsia="Times New Roman" w:hAnsi="Times New Roman" w:cs="Times New Roman"/>
          <w:kern w:val="0"/>
          <w:sz w:val="24"/>
          <w:szCs w:val="24"/>
          <w:lang w:eastAsia="fr-FR"/>
          <w14:ligatures w14:val="none"/>
        </w:rPr>
        <w:t> : exploiter efficacement les plateformes de médias sociaux pour diffuser les informations, raconter des histoires percutantes, et mobiliser la communauté en ligne.</w:t>
      </w:r>
      <w:r w:rsidRPr="0041190F">
        <w:rPr>
          <w:rFonts w:ascii="Times New Roman" w:hAnsi="Times New Roman" w:cs="Times New Roman"/>
          <w:kern w:val="0"/>
          <w:sz w:val="24"/>
          <w:szCs w:val="24"/>
          <w14:ligatures w14:val="none"/>
        </w:rPr>
        <w:t xml:space="preserve"> Les médias sociaux jouent un rôle crucial dans la communication et la sensibilisation pour les organisations non gouvernementales (ONG). Voici quelques exemples d'utilisation des médias sociaux dans le contexte d'une ONG :</w:t>
      </w:r>
    </w:p>
    <w:p w14:paraId="1E1EB605" w14:textId="77777777" w:rsidR="009C37D0" w:rsidRPr="0041190F" w:rsidRDefault="009C37D0" w:rsidP="00DA3440">
      <w:pPr>
        <w:tabs>
          <w:tab w:val="left" w:pos="3540"/>
        </w:tabs>
        <w:spacing w:line="360" w:lineRule="auto"/>
        <w:jc w:val="both"/>
        <w:rPr>
          <w:rFonts w:ascii="Times New Roman" w:eastAsia="Times New Roman" w:hAnsi="Times New Roman" w:cs="Times New Roman"/>
          <w:b/>
          <w:bCs/>
          <w:color w:val="7030A0"/>
          <w:kern w:val="0"/>
          <w:sz w:val="24"/>
          <w:szCs w:val="24"/>
          <w:lang w:eastAsia="fr-FR"/>
          <w14:ligatures w14:val="none"/>
        </w:rPr>
      </w:pPr>
      <w:r w:rsidRPr="0041190F">
        <w:rPr>
          <w:rFonts w:ascii="Times New Roman" w:hAnsi="Times New Roman" w:cs="Times New Roman"/>
          <w:kern w:val="0"/>
          <w:sz w:val="24"/>
          <w:szCs w:val="24"/>
          <w14:ligatures w14:val="none"/>
        </w:rPr>
        <w:t>Il est important pour une ONG d'adapter sa stratégie de médias sociaux en fonction de ses objectifs spécifiques, de son public cible et du contexte dans lequel elle opère. La cohérence et l'authenticité dans la communication sont également des éléments clés pour réussir sur les médias sociaux.</w:t>
      </w:r>
    </w:p>
    <w:p w14:paraId="1B39ABD2" w14:textId="77777777" w:rsidR="009C37D0" w:rsidRPr="0041190F" w:rsidRDefault="009C37D0" w:rsidP="00DA3440">
      <w:pPr>
        <w:numPr>
          <w:ilvl w:val="0"/>
          <w:numId w:val="13"/>
        </w:numPr>
        <w:spacing w:line="360" w:lineRule="auto"/>
        <w:contextualSpacing/>
        <w:jc w:val="both"/>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b/>
          <w:bCs/>
          <w:kern w:val="0"/>
          <w:sz w:val="24"/>
          <w:szCs w:val="24"/>
          <w:lang w:eastAsia="fr-FR"/>
          <w14:ligatures w14:val="none"/>
        </w:rPr>
        <w:t>Collaboration et partenariats</w:t>
      </w:r>
      <w:r w:rsidRPr="0041190F">
        <w:rPr>
          <w:rFonts w:ascii="Times New Roman" w:eastAsia="Times New Roman" w:hAnsi="Times New Roman" w:cs="Times New Roman"/>
          <w:color w:val="7030A0"/>
          <w:kern w:val="0"/>
          <w:sz w:val="24"/>
          <w:szCs w:val="24"/>
          <w:lang w:eastAsia="fr-FR"/>
          <w14:ligatures w14:val="none"/>
        </w:rPr>
        <w:t> </w:t>
      </w:r>
      <w:r w:rsidRPr="0041190F">
        <w:rPr>
          <w:rFonts w:ascii="Times New Roman" w:eastAsia="Times New Roman" w:hAnsi="Times New Roman" w:cs="Times New Roman"/>
          <w:kern w:val="0"/>
          <w:sz w:val="24"/>
          <w:szCs w:val="24"/>
          <w:lang w:eastAsia="fr-FR"/>
          <w14:ligatures w14:val="none"/>
        </w:rPr>
        <w:t>: établir des collaborations et des partenariats stratégiques pour optimiser la portée et l’efficacité des actions de l’ONG, tout en favorisant une communication harmonieuse entre les différentes parties prenantes</w:t>
      </w:r>
    </w:p>
    <w:p w14:paraId="0E814E24" w14:textId="77777777" w:rsidR="009C37D0" w:rsidRPr="0041190F" w:rsidRDefault="009C37D0" w:rsidP="00DA3440">
      <w:pPr>
        <w:tabs>
          <w:tab w:val="left" w:pos="3540"/>
        </w:tabs>
        <w:spacing w:line="360" w:lineRule="auto"/>
        <w:jc w:val="both"/>
        <w:rPr>
          <w:rFonts w:ascii="Times New Roman" w:eastAsia="Times New Roman" w:hAnsi="Times New Roman" w:cs="Times New Roman"/>
          <w:b/>
          <w:bCs/>
          <w:color w:val="7030A0"/>
          <w:kern w:val="0"/>
          <w:sz w:val="24"/>
          <w:szCs w:val="24"/>
          <w:lang w:eastAsia="fr-FR"/>
          <w14:ligatures w14:val="none"/>
        </w:rPr>
      </w:pPr>
      <w:r w:rsidRPr="0041190F">
        <w:rPr>
          <w:rFonts w:ascii="Times New Roman" w:hAnsi="Times New Roman" w:cs="Times New Roman"/>
          <w:kern w:val="0"/>
          <w:sz w:val="24"/>
          <w:szCs w:val="24"/>
          <w14:ligatures w14:val="none"/>
        </w:rPr>
        <w:t>Les ONG peuvent utiliser les médias sociaux pour établir des partenariats et collaborations avec d'autres organisations, entreprises ou personnalités influentes partageant des objectifs similaires. Ces collaborations peuvent élargir la portée des messages et des initiatives.</w:t>
      </w:r>
    </w:p>
    <w:p w14:paraId="526A7232" w14:textId="77777777" w:rsidR="00556274" w:rsidRPr="0041190F" w:rsidRDefault="00556274" w:rsidP="00556274">
      <w:pPr>
        <w:pStyle w:val="Paragraphedeliste"/>
        <w:spacing w:line="276" w:lineRule="auto"/>
        <w:ind w:left="1440"/>
        <w:jc w:val="both"/>
        <w:rPr>
          <w:rFonts w:ascii="Times New Roman" w:hAnsi="Times New Roman" w:cs="Times New Roman"/>
          <w:sz w:val="24"/>
          <w:szCs w:val="24"/>
        </w:rPr>
      </w:pPr>
    </w:p>
    <w:p w14:paraId="58ABC466" w14:textId="77777777" w:rsidR="00556274" w:rsidRPr="0041190F" w:rsidRDefault="00556274" w:rsidP="00556274">
      <w:pPr>
        <w:pStyle w:val="Paragraphedeliste"/>
        <w:spacing w:line="276" w:lineRule="auto"/>
        <w:ind w:left="1440"/>
        <w:jc w:val="both"/>
        <w:rPr>
          <w:rFonts w:ascii="Times New Roman" w:hAnsi="Times New Roman" w:cs="Times New Roman"/>
          <w:b/>
          <w:sz w:val="24"/>
          <w:szCs w:val="24"/>
        </w:rPr>
      </w:pPr>
      <w:r w:rsidRPr="0041190F">
        <w:rPr>
          <w:rFonts w:ascii="Times New Roman" w:hAnsi="Times New Roman" w:cs="Times New Roman"/>
          <w:b/>
          <w:sz w:val="24"/>
          <w:szCs w:val="24"/>
        </w:rPr>
        <w:t xml:space="preserve">                              PERSPECTIVES   </w:t>
      </w:r>
    </w:p>
    <w:p w14:paraId="509A6DE5" w14:textId="77777777" w:rsidR="00556274" w:rsidRPr="0041190F" w:rsidRDefault="00556274" w:rsidP="00556274">
      <w:pPr>
        <w:spacing w:line="276" w:lineRule="auto"/>
        <w:jc w:val="both"/>
        <w:rPr>
          <w:rFonts w:ascii="Times New Roman" w:hAnsi="Times New Roman" w:cs="Times New Roman"/>
          <w:b/>
          <w:sz w:val="24"/>
          <w:szCs w:val="24"/>
        </w:rPr>
      </w:pPr>
      <w:r w:rsidRPr="0041190F">
        <w:rPr>
          <w:rFonts w:ascii="Times New Roman" w:hAnsi="Times New Roman" w:cs="Times New Roman"/>
          <w:sz w:val="24"/>
          <w:szCs w:val="24"/>
        </w:rPr>
        <w:t>Nous prévoyons :</w:t>
      </w:r>
    </w:p>
    <w:p w14:paraId="4F76D929" w14:textId="77777777" w:rsidR="00556274" w:rsidRPr="0041190F" w:rsidRDefault="00556274" w:rsidP="00DA3440">
      <w:pPr>
        <w:pStyle w:val="Paragraphedeliste"/>
        <w:numPr>
          <w:ilvl w:val="0"/>
          <w:numId w:val="18"/>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renforcer notre programme d’éducation en favorisant un accès éducatif aux orphelins ;</w:t>
      </w:r>
    </w:p>
    <w:p w14:paraId="1D75D41C" w14:textId="77777777" w:rsidR="00556274" w:rsidRPr="0041190F" w:rsidRDefault="00556274" w:rsidP="00DA3440">
      <w:pPr>
        <w:pStyle w:val="Paragraphedeliste"/>
        <w:numPr>
          <w:ilvl w:val="0"/>
          <w:numId w:val="18"/>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inclure des programmes de formation professionnelle pour les veuves pour favoriser leur autonomisation économique ;</w:t>
      </w:r>
    </w:p>
    <w:p w14:paraId="4C570452" w14:textId="77777777" w:rsidR="00556274" w:rsidRPr="0041190F" w:rsidRDefault="00556274" w:rsidP="00DA3440">
      <w:pPr>
        <w:pStyle w:val="Paragraphedeliste"/>
        <w:numPr>
          <w:ilvl w:val="0"/>
          <w:numId w:val="18"/>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garantir un accès aux soins  pour les veuves et les orphelins à travers des sensibilisations et des visites médicales ;</w:t>
      </w:r>
    </w:p>
    <w:p w14:paraId="3B584BDF" w14:textId="76CE0F2D" w:rsidR="00E44D3C" w:rsidRPr="00E44D3C" w:rsidRDefault="00556274" w:rsidP="00DA3440">
      <w:pPr>
        <w:pStyle w:val="Paragraphedeliste"/>
        <w:numPr>
          <w:ilvl w:val="0"/>
          <w:numId w:val="18"/>
        </w:numPr>
        <w:spacing w:line="360" w:lineRule="auto"/>
        <w:jc w:val="both"/>
        <w:rPr>
          <w:rFonts w:ascii="Times New Roman" w:hAnsi="Times New Roman" w:cs="Times New Roman"/>
          <w:sz w:val="24"/>
          <w:szCs w:val="24"/>
        </w:rPr>
      </w:pPr>
      <w:r w:rsidRPr="0041190F">
        <w:rPr>
          <w:rFonts w:ascii="Times New Roman" w:hAnsi="Times New Roman" w:cs="Times New Roman"/>
          <w:sz w:val="24"/>
          <w:szCs w:val="24"/>
        </w:rPr>
        <w:t>offrir des opportunités de loisirs et d’expression culturelle pour les orphelins afin de favoriser leur épanouissement personnel et leur développement personnel et leur développement créatif.</w:t>
      </w:r>
    </w:p>
    <w:p w14:paraId="642D9BE5" w14:textId="77777777" w:rsidR="00E44D3C" w:rsidRPr="00E44D3C" w:rsidRDefault="00E44D3C" w:rsidP="00DA3440">
      <w:p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szCs w:val="24"/>
        </w:rPr>
        <w:lastRenderedPageBreak/>
        <w:t>Dans le cadre de notre Fondation, une perspective de communication efficace pourrait impliquer une transparence accrue pour renforcer la confiance des donateurs, la mise en avant des bénéficiaires pour susciter l’engagement et l’utilisation de plateformes numériques pour sensibiliser un public plus large aux initiatives et aux besoins de cette population vulnér</w:t>
      </w:r>
      <w:r w:rsidRPr="00E44D3C">
        <w:rPr>
          <w:rFonts w:ascii="Times New Roman" w:hAnsi="Times New Roman" w:cs="Times New Roman"/>
          <w:sz w:val="24"/>
          <w:szCs w:val="24"/>
        </w:rPr>
        <w:t>able.</w:t>
      </w:r>
    </w:p>
    <w:p w14:paraId="44C28A5D" w14:textId="294980AD" w:rsidR="00E44D3C" w:rsidRPr="00E44D3C" w:rsidRDefault="00E44D3C" w:rsidP="00DA3440">
      <w:pPr>
        <w:pStyle w:val="Paragraphedeliste"/>
        <w:numPr>
          <w:ilvl w:val="0"/>
          <w:numId w:val="13"/>
        </w:num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b/>
          <w:bCs/>
          <w:sz w:val="24"/>
          <w:szCs w:val="24"/>
        </w:rPr>
        <w:t>Les perspectives axées sur le parrainage</w:t>
      </w:r>
      <w:r w:rsidRPr="00E44D3C">
        <w:rPr>
          <w:rFonts w:ascii="Times New Roman" w:hAnsi="Times New Roman" w:cs="Times New Roman"/>
          <w:sz w:val="24"/>
          <w:szCs w:val="24"/>
        </w:rPr>
        <w:t xml:space="preserve"> incluent les campagnes de sensibilisation via les médias sociaux, des partenariats avec des entreprises locales et une communication transparente sur l’impact des parrainages peuvent renforcer la confiance et encourager davantage de soutien.</w:t>
      </w:r>
    </w:p>
    <w:p w14:paraId="7642FA62" w14:textId="40159ECD" w:rsidR="00E44D3C" w:rsidRPr="00E44D3C" w:rsidRDefault="00E44D3C" w:rsidP="00DA3440">
      <w:pPr>
        <w:pStyle w:val="Paragraphedeliste"/>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sz w:val="24"/>
          <w:szCs w:val="24"/>
        </w:rPr>
        <w:t>Les évènements communautaires tels que les kermesses, des ateliers éducatifs permettent de sensibiliser la communauté » aux besoins des veuves et des orphelins et offre des opportunités de parrainage en direct.</w:t>
      </w:r>
    </w:p>
    <w:p w14:paraId="028C7153" w14:textId="194C3157" w:rsidR="00E44D3C" w:rsidRPr="00E44D3C" w:rsidRDefault="00E44D3C" w:rsidP="00DA3440">
      <w:pPr>
        <w:pStyle w:val="Paragraphedeliste"/>
        <w:numPr>
          <w:ilvl w:val="0"/>
          <w:numId w:val="13"/>
        </w:num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b/>
          <w:bCs/>
          <w:sz w:val="24"/>
          <w:szCs w:val="24"/>
        </w:rPr>
        <w:t>Les perspectives axées sur les donateurs</w:t>
      </w:r>
      <w:r w:rsidRPr="00E44D3C">
        <w:rPr>
          <w:rFonts w:ascii="Times New Roman" w:hAnsi="Times New Roman" w:cs="Times New Roman"/>
          <w:sz w:val="24"/>
          <w:szCs w:val="24"/>
        </w:rPr>
        <w:t xml:space="preserve"> : créer des récits puissants et authentiques qui mettent en lumière les défis auxquels sont confrontés les veuves et les orphelins. Etablir des partenariats avec des entreprises des institutions et d’autres ONG pour élargir votre portée et accéder à de nouveaux réseaux de donateurs potentiels</w:t>
      </w:r>
    </w:p>
    <w:p w14:paraId="60E42A08" w14:textId="1CC416E9" w:rsidR="00E44D3C" w:rsidRPr="00E44D3C" w:rsidRDefault="00E44D3C" w:rsidP="00DA3440">
      <w:pPr>
        <w:pStyle w:val="Paragraphedeliste"/>
        <w:numPr>
          <w:ilvl w:val="0"/>
          <w:numId w:val="13"/>
        </w:num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b/>
          <w:bCs/>
          <w:sz w:val="24"/>
          <w:szCs w:val="24"/>
        </w:rPr>
        <w:t>Les perspectives axées sur les réseaux sociaux</w:t>
      </w:r>
      <w:r w:rsidRPr="00E44D3C">
        <w:rPr>
          <w:rFonts w:ascii="Times New Roman" w:hAnsi="Times New Roman" w:cs="Times New Roman"/>
          <w:sz w:val="24"/>
          <w:szCs w:val="24"/>
        </w:rPr>
        <w:t> : la création de contenus émotionnels et inspirants, partageant des histoires de réussite sensibilisant aux défis auxquels font face ces groupes vulnérables et mobilisant le soutien en utilisant des appels à l’action claire. La collaboration avec des influenceurs et la participation à des campagnes virales peuvent également renforcer la visibilité n et l’impact de l’ONG.</w:t>
      </w:r>
    </w:p>
    <w:p w14:paraId="2C2D6D8B" w14:textId="45F29F52" w:rsidR="00E44D3C" w:rsidRPr="00E44D3C" w:rsidRDefault="00E44D3C" w:rsidP="00DA3440">
      <w:pPr>
        <w:pStyle w:val="Paragraphedeliste"/>
        <w:numPr>
          <w:ilvl w:val="0"/>
          <w:numId w:val="13"/>
        </w:num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b/>
          <w:bCs/>
          <w:sz w:val="24"/>
          <w:szCs w:val="24"/>
        </w:rPr>
        <w:t>Les perspectives axées sur le partenariat </w:t>
      </w:r>
      <w:r w:rsidRPr="00E44D3C">
        <w:rPr>
          <w:rFonts w:ascii="Times New Roman" w:hAnsi="Times New Roman" w:cs="Times New Roman"/>
          <w:sz w:val="24"/>
          <w:szCs w:val="24"/>
        </w:rPr>
        <w:t>: impliquent une collaboration étroite avec divers acteurs. Cela peut inclure des partenariats avec d’autres ONG, des gouvernements, des entreprises et la société civile. La communication pourrait également mettre en avant les succès stories, les besoins urgents et les opportunités de collaborations pour susciter le soutien de la communauté et des donateurs.</w:t>
      </w:r>
    </w:p>
    <w:p w14:paraId="65D048E8" w14:textId="77777777" w:rsidR="00E44D3C" w:rsidRPr="00E44D3C" w:rsidRDefault="00E44D3C" w:rsidP="00DA3440">
      <w:pPr>
        <w:tabs>
          <w:tab w:val="left" w:pos="450"/>
        </w:tabs>
        <w:spacing w:line="360" w:lineRule="auto"/>
        <w:jc w:val="both"/>
        <w:rPr>
          <w:rFonts w:ascii="Times New Roman" w:hAnsi="Times New Roman" w:cs="Times New Roman"/>
          <w:sz w:val="24"/>
          <w:szCs w:val="24"/>
        </w:rPr>
      </w:pPr>
      <w:r w:rsidRPr="00E44D3C">
        <w:rPr>
          <w:rFonts w:ascii="Times New Roman" w:hAnsi="Times New Roman" w:cs="Times New Roman"/>
          <w:sz w:val="24"/>
          <w:szCs w:val="24"/>
        </w:rPr>
        <w:t>Les publications continuent sur les réseaux sociaux comme facebook tweeter Instagram et tik tok viendront appuyer la communication.</w:t>
      </w:r>
    </w:p>
    <w:p w14:paraId="45638952" w14:textId="77777777" w:rsidR="00E44D3C" w:rsidRDefault="00E44D3C" w:rsidP="00DA3440">
      <w:pPr>
        <w:pStyle w:val="Paragraphedeliste"/>
        <w:tabs>
          <w:tab w:val="left" w:pos="960"/>
        </w:tabs>
        <w:spacing w:line="360" w:lineRule="auto"/>
        <w:ind w:left="1080"/>
        <w:jc w:val="both"/>
        <w:rPr>
          <w:rFonts w:ascii="Times New Roman" w:hAnsi="Times New Roman" w:cs="Times New Roman"/>
          <w:sz w:val="24"/>
          <w:szCs w:val="24"/>
        </w:rPr>
      </w:pPr>
    </w:p>
    <w:p w14:paraId="1697EA6E" w14:textId="77777777" w:rsidR="00E44D3C" w:rsidRDefault="00E44D3C" w:rsidP="00DA3440">
      <w:pPr>
        <w:pStyle w:val="Paragraphedeliste"/>
        <w:tabs>
          <w:tab w:val="left" w:pos="960"/>
        </w:tabs>
        <w:spacing w:line="360" w:lineRule="auto"/>
        <w:ind w:left="1080"/>
        <w:jc w:val="both"/>
        <w:rPr>
          <w:rFonts w:ascii="Times New Roman" w:hAnsi="Times New Roman" w:cs="Times New Roman"/>
          <w:sz w:val="24"/>
          <w:szCs w:val="24"/>
        </w:rPr>
      </w:pPr>
    </w:p>
    <w:p w14:paraId="5D09370E" w14:textId="77777777" w:rsidR="00E44D3C" w:rsidRDefault="00E44D3C" w:rsidP="00DA3440">
      <w:pPr>
        <w:pStyle w:val="Paragraphedeliste"/>
        <w:tabs>
          <w:tab w:val="left" w:pos="960"/>
        </w:tabs>
        <w:spacing w:line="360" w:lineRule="auto"/>
        <w:ind w:left="1080"/>
        <w:jc w:val="both"/>
        <w:rPr>
          <w:rFonts w:ascii="Times New Roman" w:hAnsi="Times New Roman" w:cs="Times New Roman"/>
          <w:sz w:val="24"/>
          <w:szCs w:val="24"/>
        </w:rPr>
      </w:pPr>
    </w:p>
    <w:p w14:paraId="4591FDA9" w14:textId="77777777" w:rsidR="00E44D3C" w:rsidRDefault="00E44D3C" w:rsidP="00DA3440">
      <w:pPr>
        <w:pStyle w:val="Paragraphedeliste"/>
        <w:tabs>
          <w:tab w:val="left" w:pos="960"/>
        </w:tabs>
        <w:spacing w:line="360" w:lineRule="auto"/>
        <w:ind w:left="1080"/>
        <w:jc w:val="both"/>
        <w:rPr>
          <w:rFonts w:ascii="Times New Roman" w:hAnsi="Times New Roman" w:cs="Times New Roman"/>
          <w:sz w:val="24"/>
          <w:szCs w:val="24"/>
        </w:rPr>
      </w:pPr>
    </w:p>
    <w:p w14:paraId="0CBD139D" w14:textId="77777777" w:rsidR="00E44D3C" w:rsidRDefault="00E44D3C" w:rsidP="00DA3440">
      <w:pPr>
        <w:pStyle w:val="Paragraphedeliste"/>
        <w:tabs>
          <w:tab w:val="left" w:pos="960"/>
        </w:tabs>
        <w:spacing w:line="360" w:lineRule="auto"/>
        <w:ind w:left="1080"/>
        <w:jc w:val="both"/>
        <w:rPr>
          <w:rFonts w:ascii="Times New Roman" w:hAnsi="Times New Roman" w:cs="Times New Roman"/>
          <w:sz w:val="24"/>
          <w:szCs w:val="24"/>
        </w:rPr>
      </w:pPr>
    </w:p>
    <w:p w14:paraId="4CA631FF" w14:textId="77777777" w:rsidR="00E44D3C" w:rsidRDefault="00E44D3C" w:rsidP="00747696">
      <w:pPr>
        <w:pStyle w:val="Paragraphedeliste"/>
        <w:tabs>
          <w:tab w:val="left" w:pos="960"/>
        </w:tabs>
        <w:ind w:left="1080"/>
        <w:jc w:val="center"/>
        <w:rPr>
          <w:rFonts w:ascii="Times New Roman" w:hAnsi="Times New Roman" w:cs="Times New Roman"/>
          <w:sz w:val="24"/>
          <w:szCs w:val="24"/>
        </w:rPr>
      </w:pPr>
    </w:p>
    <w:p w14:paraId="1E29CBC4" w14:textId="3AB6E8CC" w:rsidR="00556274" w:rsidRPr="00DA3440" w:rsidRDefault="00556274" w:rsidP="00DA3440">
      <w:pPr>
        <w:pStyle w:val="Titre1"/>
        <w:spacing w:after="240"/>
        <w:rPr>
          <w:rFonts w:ascii="Times New Roman" w:hAnsi="Times New Roman" w:cs="Times New Roman"/>
          <w:b/>
          <w:color w:val="auto"/>
          <w:sz w:val="24"/>
          <w:szCs w:val="24"/>
        </w:rPr>
      </w:pPr>
      <w:r w:rsidRPr="00DA3440">
        <w:rPr>
          <w:rFonts w:ascii="Times New Roman" w:hAnsi="Times New Roman" w:cs="Times New Roman"/>
          <w:b/>
          <w:color w:val="auto"/>
          <w:sz w:val="24"/>
          <w:szCs w:val="24"/>
        </w:rPr>
        <w:lastRenderedPageBreak/>
        <w:tab/>
      </w:r>
      <w:r w:rsidRPr="00DA3440">
        <w:rPr>
          <w:rFonts w:ascii="Times New Roman" w:hAnsi="Times New Roman" w:cs="Times New Roman"/>
          <w:b/>
          <w:color w:val="auto"/>
          <w:sz w:val="24"/>
          <w:szCs w:val="24"/>
        </w:rPr>
        <w:tab/>
      </w:r>
      <w:r w:rsidRPr="00DA3440">
        <w:rPr>
          <w:rFonts w:ascii="Times New Roman" w:hAnsi="Times New Roman" w:cs="Times New Roman"/>
          <w:b/>
          <w:color w:val="auto"/>
          <w:sz w:val="24"/>
          <w:szCs w:val="24"/>
        </w:rPr>
        <w:tab/>
      </w:r>
      <w:r w:rsidRPr="00DA3440">
        <w:rPr>
          <w:rFonts w:ascii="Times New Roman" w:hAnsi="Times New Roman" w:cs="Times New Roman"/>
          <w:b/>
          <w:color w:val="auto"/>
          <w:sz w:val="24"/>
          <w:szCs w:val="24"/>
        </w:rPr>
        <w:tab/>
      </w:r>
      <w:bookmarkStart w:id="10" w:name="_Toc156827296"/>
      <w:r w:rsidRPr="00DA3440">
        <w:rPr>
          <w:rFonts w:ascii="Times New Roman" w:hAnsi="Times New Roman" w:cs="Times New Roman"/>
          <w:b/>
          <w:color w:val="auto"/>
          <w:sz w:val="24"/>
          <w:szCs w:val="24"/>
        </w:rPr>
        <w:t>CONCLUSION</w:t>
      </w:r>
      <w:bookmarkEnd w:id="10"/>
    </w:p>
    <w:p w14:paraId="64D79A6C" w14:textId="347545F8" w:rsidR="00170BDC" w:rsidRPr="001A00CA" w:rsidRDefault="00556274" w:rsidP="001A00CA">
      <w:pPr>
        <w:tabs>
          <w:tab w:val="left" w:pos="960"/>
        </w:tabs>
        <w:spacing w:line="360" w:lineRule="auto"/>
        <w:jc w:val="both"/>
        <w:rPr>
          <w:rFonts w:ascii="Times New Roman" w:hAnsi="Times New Roman" w:cs="Times New Roman"/>
          <w:color w:val="FF0000"/>
          <w:sz w:val="24"/>
          <w:szCs w:val="24"/>
        </w:rPr>
      </w:pPr>
      <w:r w:rsidRPr="0041190F">
        <w:rPr>
          <w:rFonts w:ascii="Times New Roman" w:hAnsi="Times New Roman" w:cs="Times New Roman"/>
          <w:sz w:val="24"/>
          <w:szCs w:val="24"/>
        </w:rPr>
        <w:t xml:space="preserve">Malgré les difficultés rencontrées, nous notons un sentiment de satisfaction au regard des résultats engrangés tant au niveau des activités réalisées que dans le renforcement du fonctionnement de la Fondation. Ces résultats sont rendus possibles grâce au dynamisme des ensembles des acteurs de mise en œuvre des activités. La prise en compte des leçons tirées permettra de répondre aux besoins restant à courir notamment le renforcement de capacités des membres de la FP, la protection des orphelins et veuves face aux rejets, l’amélioration de leurs niveaux de vie, l’autonomisation de plusieurs veuves et orphelins etc. Par ailleurs, il revient à noter que la Fondation PENIEL fonctionne </w:t>
      </w:r>
      <w:r w:rsidR="006D4473">
        <w:rPr>
          <w:rFonts w:ascii="Times New Roman" w:hAnsi="Times New Roman" w:cs="Times New Roman"/>
          <w:color w:val="FF0000"/>
          <w:sz w:val="24"/>
          <w:szCs w:val="24"/>
        </w:rPr>
        <w:t>en</w:t>
      </w:r>
      <w:r w:rsidRPr="006D4473">
        <w:rPr>
          <w:rFonts w:ascii="Times New Roman" w:hAnsi="Times New Roman" w:cs="Times New Roman"/>
          <w:color w:val="FF0000"/>
          <w:sz w:val="24"/>
          <w:szCs w:val="24"/>
        </w:rPr>
        <w:t xml:space="preserve"> fond</w:t>
      </w:r>
      <w:r w:rsidR="006D4473">
        <w:rPr>
          <w:rFonts w:ascii="Times New Roman" w:hAnsi="Times New Roman" w:cs="Times New Roman"/>
          <w:color w:val="FF0000"/>
          <w:sz w:val="24"/>
          <w:szCs w:val="24"/>
        </w:rPr>
        <w:t>s</w:t>
      </w:r>
      <w:r w:rsidRPr="006D4473">
        <w:rPr>
          <w:rFonts w:ascii="Times New Roman" w:hAnsi="Times New Roman" w:cs="Times New Roman"/>
          <w:color w:val="FF0000"/>
          <w:sz w:val="24"/>
          <w:szCs w:val="24"/>
        </w:rPr>
        <w:t xml:space="preserve"> propre</w:t>
      </w:r>
      <w:r w:rsidR="006D4473" w:rsidRPr="006D4473">
        <w:rPr>
          <w:rFonts w:ascii="Times New Roman" w:hAnsi="Times New Roman" w:cs="Times New Roman"/>
          <w:color w:val="FF0000"/>
          <w:sz w:val="24"/>
          <w:szCs w:val="24"/>
        </w:rPr>
        <w:t>s</w:t>
      </w:r>
      <w:r w:rsidRPr="006D4473">
        <w:rPr>
          <w:rFonts w:ascii="Times New Roman" w:hAnsi="Times New Roman" w:cs="Times New Roman"/>
          <w:color w:val="FF0000"/>
          <w:sz w:val="24"/>
          <w:szCs w:val="24"/>
        </w:rPr>
        <w:t xml:space="preserve"> et </w:t>
      </w:r>
      <w:r w:rsidR="006D4473">
        <w:rPr>
          <w:rFonts w:ascii="Times New Roman" w:hAnsi="Times New Roman" w:cs="Times New Roman"/>
          <w:color w:val="FF0000"/>
          <w:sz w:val="24"/>
          <w:szCs w:val="24"/>
        </w:rPr>
        <w:t xml:space="preserve"> un accompagnement de partenaires financiers et techniques est nécessaire afin de mettre en œuvre des projets durables visant à rendre les </w:t>
      </w:r>
      <w:r w:rsidR="00356C5E">
        <w:rPr>
          <w:rFonts w:ascii="Times New Roman" w:hAnsi="Times New Roman" w:cs="Times New Roman"/>
          <w:color w:val="FF0000"/>
          <w:sz w:val="24"/>
          <w:szCs w:val="24"/>
        </w:rPr>
        <w:t>bénéficiaires</w:t>
      </w:r>
      <w:r w:rsidR="006D4473">
        <w:rPr>
          <w:rFonts w:ascii="Times New Roman" w:hAnsi="Times New Roman" w:cs="Times New Roman"/>
          <w:color w:val="FF0000"/>
          <w:sz w:val="24"/>
          <w:szCs w:val="24"/>
        </w:rPr>
        <w:t xml:space="preserve"> autonomes </w:t>
      </w:r>
      <w:r w:rsidR="00333CD4">
        <w:rPr>
          <w:rFonts w:ascii="Times New Roman" w:hAnsi="Times New Roman" w:cs="Times New Roman"/>
          <w:color w:val="FF0000"/>
          <w:sz w:val="24"/>
          <w:szCs w:val="24"/>
        </w:rPr>
        <w:t>économiquement</w:t>
      </w:r>
      <w:r w:rsidR="00356C5E">
        <w:rPr>
          <w:rFonts w:ascii="Times New Roman" w:hAnsi="Times New Roman" w:cs="Times New Roman"/>
          <w:color w:val="FF0000"/>
          <w:sz w:val="24"/>
          <w:szCs w:val="24"/>
        </w:rPr>
        <w:t>,</w:t>
      </w:r>
      <w:r w:rsidR="00333CD4">
        <w:rPr>
          <w:rFonts w:ascii="Times New Roman" w:hAnsi="Times New Roman" w:cs="Times New Roman"/>
          <w:color w:val="FF0000"/>
          <w:sz w:val="24"/>
          <w:szCs w:val="24"/>
        </w:rPr>
        <w:t xml:space="preserve"> </w:t>
      </w:r>
      <w:r w:rsidR="006D4473">
        <w:rPr>
          <w:rFonts w:ascii="Times New Roman" w:hAnsi="Times New Roman" w:cs="Times New Roman"/>
          <w:color w:val="FF0000"/>
          <w:sz w:val="24"/>
          <w:szCs w:val="24"/>
        </w:rPr>
        <w:t xml:space="preserve">notamment les veuves et orphelins vivant </w:t>
      </w:r>
      <w:r w:rsidR="00333CD4">
        <w:rPr>
          <w:rFonts w:ascii="Times New Roman" w:hAnsi="Times New Roman" w:cs="Times New Roman"/>
          <w:color w:val="FF0000"/>
          <w:sz w:val="24"/>
          <w:szCs w:val="24"/>
        </w:rPr>
        <w:t>en situation de précarité. Cela permettra également une prise en charge plus importante de veuves et orphelins, se traduisant par une réduction de la pauvreté, une réduction des inégalités et une meilleure intégration dans la communauté locale.</w:t>
      </w:r>
    </w:p>
    <w:p w14:paraId="41587C34" w14:textId="77777777" w:rsidR="0004384E" w:rsidRDefault="0004384E" w:rsidP="00A57C05">
      <w:pPr>
        <w:rPr>
          <w:rFonts w:ascii="Times New Roman" w:hAnsi="Times New Roman" w:cs="Times New Roman"/>
          <w:sz w:val="24"/>
          <w:szCs w:val="24"/>
        </w:rPr>
      </w:pPr>
    </w:p>
    <w:p w14:paraId="7AA1BE10" w14:textId="77777777" w:rsidR="0004384E" w:rsidRDefault="0004384E" w:rsidP="00A57C05">
      <w:pPr>
        <w:rPr>
          <w:rFonts w:ascii="Times New Roman" w:hAnsi="Times New Roman" w:cs="Times New Roman"/>
          <w:sz w:val="24"/>
          <w:szCs w:val="24"/>
        </w:rPr>
      </w:pPr>
    </w:p>
    <w:p w14:paraId="2A057096" w14:textId="77777777" w:rsidR="0004384E" w:rsidRDefault="0004384E" w:rsidP="00A57C05">
      <w:pPr>
        <w:rPr>
          <w:rFonts w:ascii="Times New Roman" w:hAnsi="Times New Roman" w:cs="Times New Roman"/>
          <w:sz w:val="24"/>
          <w:szCs w:val="24"/>
        </w:rPr>
      </w:pPr>
    </w:p>
    <w:p w14:paraId="2DBCFF3D" w14:textId="77777777" w:rsidR="0004384E" w:rsidRDefault="0004384E" w:rsidP="00A57C05">
      <w:pPr>
        <w:rPr>
          <w:rFonts w:ascii="Times New Roman" w:hAnsi="Times New Roman" w:cs="Times New Roman"/>
          <w:sz w:val="24"/>
          <w:szCs w:val="24"/>
        </w:rPr>
      </w:pPr>
    </w:p>
    <w:p w14:paraId="46988B58" w14:textId="77777777" w:rsidR="0004384E" w:rsidRDefault="0004384E" w:rsidP="00A57C05">
      <w:pPr>
        <w:rPr>
          <w:rFonts w:ascii="Times New Roman" w:hAnsi="Times New Roman" w:cs="Times New Roman"/>
          <w:sz w:val="24"/>
          <w:szCs w:val="24"/>
        </w:rPr>
      </w:pPr>
    </w:p>
    <w:p w14:paraId="6526940C" w14:textId="77777777" w:rsidR="0004384E" w:rsidRDefault="0004384E" w:rsidP="00A57C05">
      <w:pPr>
        <w:rPr>
          <w:rFonts w:ascii="Times New Roman" w:hAnsi="Times New Roman" w:cs="Times New Roman"/>
          <w:sz w:val="24"/>
          <w:szCs w:val="24"/>
        </w:rPr>
      </w:pPr>
    </w:p>
    <w:p w14:paraId="140A6B7A" w14:textId="77777777" w:rsidR="0004384E" w:rsidRDefault="0004384E" w:rsidP="00A57C05">
      <w:pPr>
        <w:rPr>
          <w:rFonts w:ascii="Times New Roman" w:hAnsi="Times New Roman" w:cs="Times New Roman"/>
          <w:sz w:val="24"/>
          <w:szCs w:val="24"/>
        </w:rPr>
      </w:pPr>
    </w:p>
    <w:p w14:paraId="6EC9D600" w14:textId="77777777" w:rsidR="0004384E" w:rsidRDefault="0004384E" w:rsidP="00A57C05">
      <w:pPr>
        <w:rPr>
          <w:rFonts w:ascii="Times New Roman" w:hAnsi="Times New Roman" w:cs="Times New Roman"/>
          <w:sz w:val="24"/>
          <w:szCs w:val="24"/>
        </w:rPr>
      </w:pPr>
    </w:p>
    <w:p w14:paraId="50239E0F" w14:textId="77777777" w:rsidR="0004384E" w:rsidRDefault="0004384E" w:rsidP="00A57C05">
      <w:pPr>
        <w:rPr>
          <w:rFonts w:ascii="Times New Roman" w:hAnsi="Times New Roman" w:cs="Times New Roman"/>
          <w:sz w:val="24"/>
          <w:szCs w:val="24"/>
        </w:rPr>
      </w:pPr>
    </w:p>
    <w:p w14:paraId="01737A32" w14:textId="77777777" w:rsidR="0004384E" w:rsidRDefault="0004384E" w:rsidP="00A57C05">
      <w:pPr>
        <w:rPr>
          <w:rFonts w:ascii="Times New Roman" w:hAnsi="Times New Roman" w:cs="Times New Roman"/>
          <w:sz w:val="24"/>
          <w:szCs w:val="24"/>
        </w:rPr>
      </w:pPr>
    </w:p>
    <w:p w14:paraId="46239459" w14:textId="77777777" w:rsidR="0004384E" w:rsidRDefault="0004384E" w:rsidP="00A57C05">
      <w:pPr>
        <w:rPr>
          <w:rFonts w:ascii="Times New Roman" w:hAnsi="Times New Roman" w:cs="Times New Roman"/>
          <w:sz w:val="24"/>
          <w:szCs w:val="24"/>
        </w:rPr>
      </w:pPr>
    </w:p>
    <w:p w14:paraId="5DFEFF69" w14:textId="77777777" w:rsidR="0004384E" w:rsidRDefault="0004384E" w:rsidP="00A57C05">
      <w:pPr>
        <w:rPr>
          <w:rFonts w:ascii="Times New Roman" w:hAnsi="Times New Roman" w:cs="Times New Roman"/>
          <w:sz w:val="24"/>
          <w:szCs w:val="24"/>
        </w:rPr>
      </w:pPr>
    </w:p>
    <w:p w14:paraId="1A9945B9" w14:textId="77777777" w:rsidR="0004384E" w:rsidRDefault="0004384E" w:rsidP="00A57C05">
      <w:pPr>
        <w:rPr>
          <w:rFonts w:ascii="Times New Roman" w:hAnsi="Times New Roman" w:cs="Times New Roman"/>
          <w:sz w:val="24"/>
          <w:szCs w:val="24"/>
        </w:rPr>
      </w:pPr>
    </w:p>
    <w:p w14:paraId="0514973D" w14:textId="77777777" w:rsidR="0004384E" w:rsidRDefault="0004384E" w:rsidP="00A57C05">
      <w:pPr>
        <w:rPr>
          <w:rFonts w:ascii="Times New Roman" w:hAnsi="Times New Roman" w:cs="Times New Roman"/>
          <w:sz w:val="24"/>
          <w:szCs w:val="24"/>
        </w:rPr>
      </w:pPr>
    </w:p>
    <w:p w14:paraId="01FAA826" w14:textId="77777777" w:rsidR="0004384E" w:rsidRDefault="0004384E" w:rsidP="00A57C05">
      <w:pPr>
        <w:rPr>
          <w:rFonts w:ascii="Times New Roman" w:hAnsi="Times New Roman" w:cs="Times New Roman"/>
          <w:sz w:val="24"/>
          <w:szCs w:val="24"/>
        </w:rPr>
      </w:pPr>
    </w:p>
    <w:p w14:paraId="08117AFF" w14:textId="77777777" w:rsidR="0004384E" w:rsidRDefault="0004384E" w:rsidP="00A57C05">
      <w:pPr>
        <w:rPr>
          <w:rFonts w:ascii="Times New Roman" w:hAnsi="Times New Roman" w:cs="Times New Roman"/>
          <w:sz w:val="24"/>
          <w:szCs w:val="24"/>
        </w:rPr>
      </w:pPr>
    </w:p>
    <w:p w14:paraId="21A83D2A" w14:textId="77777777" w:rsidR="0004384E" w:rsidRDefault="0004384E" w:rsidP="00A57C05">
      <w:pPr>
        <w:rPr>
          <w:rFonts w:ascii="Times New Roman" w:hAnsi="Times New Roman" w:cs="Times New Roman"/>
          <w:sz w:val="24"/>
          <w:szCs w:val="24"/>
        </w:rPr>
      </w:pPr>
    </w:p>
    <w:p w14:paraId="4E3F4B64" w14:textId="77777777" w:rsidR="0004384E" w:rsidRDefault="0004384E" w:rsidP="00A57C05">
      <w:pPr>
        <w:rPr>
          <w:rFonts w:ascii="Times New Roman" w:hAnsi="Times New Roman" w:cs="Times New Roman"/>
          <w:sz w:val="24"/>
          <w:szCs w:val="24"/>
        </w:rPr>
      </w:pPr>
    </w:p>
    <w:p w14:paraId="6D3C0F6F" w14:textId="77777777" w:rsidR="0004384E" w:rsidRDefault="0004384E" w:rsidP="00A57C05">
      <w:pPr>
        <w:rPr>
          <w:rFonts w:ascii="Times New Roman" w:hAnsi="Times New Roman" w:cs="Times New Roman"/>
          <w:sz w:val="24"/>
          <w:szCs w:val="24"/>
        </w:rPr>
      </w:pPr>
    </w:p>
    <w:p w14:paraId="3428FE3A" w14:textId="77777777" w:rsidR="0004384E" w:rsidRDefault="0004384E" w:rsidP="00A57C05">
      <w:pPr>
        <w:rPr>
          <w:rFonts w:ascii="Times New Roman" w:hAnsi="Times New Roman" w:cs="Times New Roman"/>
          <w:sz w:val="24"/>
          <w:szCs w:val="24"/>
        </w:rPr>
      </w:pPr>
    </w:p>
    <w:p w14:paraId="73B23696" w14:textId="4C5D6B1B" w:rsidR="0041190F" w:rsidRDefault="0041190F" w:rsidP="006E5A39">
      <w:pPr>
        <w:rPr>
          <w:rFonts w:ascii="Times New Roman" w:hAnsi="Times New Roman" w:cs="Times New Roman"/>
          <w:b/>
          <w:bCs/>
          <w:color w:val="00B050"/>
          <w:kern w:val="0"/>
          <w:sz w:val="24"/>
          <w:szCs w:val="24"/>
          <w14:ligatures w14:val="none"/>
        </w:rPr>
      </w:pPr>
      <w:r w:rsidRPr="0041190F">
        <w:rPr>
          <w:rFonts w:ascii="Times New Roman" w:hAnsi="Times New Roman" w:cs="Times New Roman"/>
          <w:b/>
          <w:bCs/>
          <w:color w:val="00B050"/>
          <w:kern w:val="0"/>
          <w:sz w:val="24"/>
          <w:szCs w:val="24"/>
          <w14:ligatures w14:val="none"/>
        </w:rPr>
        <w:t xml:space="preserve">                       </w:t>
      </w:r>
    </w:p>
    <w:p w14:paraId="7B70C9E3" w14:textId="22C0208F" w:rsidR="006E5A39" w:rsidRPr="0004384E" w:rsidRDefault="006E5A39" w:rsidP="00DA3440">
      <w:pPr>
        <w:pStyle w:val="Titre1"/>
        <w:spacing w:after="240"/>
        <w:jc w:val="center"/>
        <w:rPr>
          <w:rFonts w:ascii="Times New Roman" w:hAnsi="Times New Roman" w:cs="Times New Roman"/>
          <w:b/>
          <w:bCs/>
          <w:color w:val="00B050"/>
          <w:kern w:val="0"/>
          <w:sz w:val="36"/>
          <w:szCs w:val="36"/>
          <w14:ligatures w14:val="none"/>
        </w:rPr>
      </w:pPr>
      <w:bookmarkStart w:id="11" w:name="_Toc156827297"/>
      <w:r w:rsidRPr="0004384E">
        <w:rPr>
          <w:rFonts w:ascii="Times New Roman" w:hAnsi="Times New Roman" w:cs="Times New Roman"/>
          <w:b/>
          <w:bCs/>
          <w:color w:val="000000" w:themeColor="text1"/>
          <w:kern w:val="0"/>
          <w:sz w:val="36"/>
          <w:szCs w:val="36"/>
          <w14:ligatures w14:val="none"/>
        </w:rPr>
        <w:t>ANNEXES</w:t>
      </w:r>
      <w:bookmarkEnd w:id="11"/>
    </w:p>
    <w:p w14:paraId="30FDF3A4" w14:textId="77777777" w:rsidR="006E5A39" w:rsidRPr="006E5A39" w:rsidRDefault="006E5A39" w:rsidP="0041190F">
      <w:pPr>
        <w:contextualSpacing/>
        <w:rPr>
          <w:rFonts w:ascii="Times New Roman" w:hAnsi="Times New Roman" w:cs="Times New Roman"/>
          <w:sz w:val="24"/>
          <w:szCs w:val="24"/>
        </w:rPr>
      </w:pPr>
      <w:r w:rsidRPr="006E5A39">
        <w:rPr>
          <w:rFonts w:ascii="Times New Roman" w:hAnsi="Times New Roman" w:cs="Times New Roman"/>
          <w:sz w:val="24"/>
          <w:szCs w:val="24"/>
        </w:rPr>
        <w:t>Quelques publications des actions via la presse en ligne</w:t>
      </w:r>
    </w:p>
    <w:p w14:paraId="19789CE4" w14:textId="77777777" w:rsidR="006E5A39" w:rsidRPr="006E5A39" w:rsidRDefault="006E5A39" w:rsidP="006E5A39">
      <w:pPr>
        <w:rPr>
          <w:rFonts w:ascii="Times New Roman" w:hAnsi="Times New Roman" w:cs="Times New Roman"/>
          <w:kern w:val="0"/>
          <w:sz w:val="24"/>
          <w:szCs w:val="24"/>
          <w14:ligatures w14:val="none"/>
        </w:rPr>
      </w:pPr>
    </w:p>
    <w:p w14:paraId="4327A727" w14:textId="71BAD32E" w:rsidR="006E5A39" w:rsidRPr="006E5A39" w:rsidRDefault="006E5A39" w:rsidP="00DA3440">
      <w:pPr>
        <w:spacing w:line="360" w:lineRule="auto"/>
        <w:jc w:val="both"/>
        <w:rPr>
          <w:rFonts w:ascii="Times New Roman" w:hAnsi="Times New Roman" w:cs="Times New Roman"/>
          <w:b/>
          <w:bCs/>
          <w:kern w:val="0"/>
          <w:sz w:val="24"/>
          <w:szCs w:val="24"/>
          <w14:ligatures w14:val="none"/>
        </w:rPr>
      </w:pPr>
      <w:r w:rsidRPr="001E1BFD">
        <w:rPr>
          <w:rFonts w:ascii="Times New Roman" w:hAnsi="Times New Roman" w:cs="Times New Roman"/>
          <w:b/>
          <w:bCs/>
          <w:kern w:val="0"/>
          <w:sz w:val="24"/>
          <w:szCs w:val="24"/>
          <w14:ligatures w14:val="none"/>
        </w:rPr>
        <w:t xml:space="preserve">Des DONS en nature et en espèce aux veuves </w:t>
      </w:r>
      <w:r w:rsidR="001E1BFD" w:rsidRPr="001E1BFD">
        <w:rPr>
          <w:rFonts w:ascii="Times New Roman" w:hAnsi="Times New Roman" w:cs="Times New Roman"/>
          <w:b/>
          <w:bCs/>
          <w:kern w:val="0"/>
          <w:sz w:val="24"/>
          <w:szCs w:val="24"/>
          <w14:ligatures w14:val="none"/>
        </w:rPr>
        <w:t>à l’ occasion</w:t>
      </w:r>
      <w:r w:rsidRPr="001E1BFD">
        <w:rPr>
          <w:rFonts w:ascii="Times New Roman" w:hAnsi="Times New Roman" w:cs="Times New Roman"/>
          <w:b/>
          <w:bCs/>
          <w:kern w:val="0"/>
          <w:sz w:val="24"/>
          <w:szCs w:val="24"/>
          <w14:ligatures w14:val="none"/>
        </w:rPr>
        <w:t xml:space="preserve"> de la journée internationale des veuves</w:t>
      </w:r>
    </w:p>
    <w:p w14:paraId="63445237" w14:textId="77777777" w:rsidR="006E5A39" w:rsidRPr="006E5A39" w:rsidRDefault="00000000" w:rsidP="00DA3440">
      <w:pPr>
        <w:shd w:val="clear" w:color="auto" w:fill="FFFFFF"/>
        <w:spacing w:after="75" w:line="360" w:lineRule="auto"/>
        <w:jc w:val="both"/>
        <w:rPr>
          <w:rFonts w:ascii="Times New Roman" w:eastAsia="Times New Roman" w:hAnsi="Times New Roman" w:cs="Times New Roman"/>
          <w:color w:val="1C1E21"/>
          <w:kern w:val="0"/>
          <w:sz w:val="24"/>
          <w:szCs w:val="24"/>
          <w:lang w:eastAsia="fr-FR"/>
          <w14:ligatures w14:val="none"/>
        </w:rPr>
      </w:pPr>
      <w:hyperlink r:id="rId41"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23 juin 2023</w:t>
        </w:r>
      </w:hyperlink>
      <w:r w:rsidR="006E5A39" w:rsidRPr="006E5A39">
        <w:rPr>
          <w:rFonts w:ascii="Times New Roman" w:eastAsia="Times New Roman" w:hAnsi="Times New Roman" w:cs="Times New Roman"/>
          <w:color w:val="1C1E21"/>
          <w:kern w:val="0"/>
          <w:sz w:val="24"/>
          <w:szCs w:val="24"/>
          <w:lang w:eastAsia="fr-FR"/>
          <w14:ligatures w14:val="none"/>
        </w:rPr>
        <w:t>  · </w:t>
      </w:r>
    </w:p>
    <w:p w14:paraId="4F12FA05" w14:textId="70051D2F" w:rsidR="006E5A39" w:rsidRPr="006E5A39" w:rsidRDefault="006E5A39" w:rsidP="00DA3440">
      <w:pPr>
        <w:shd w:val="clear" w:color="auto" w:fill="FFFFFF"/>
        <w:spacing w:after="0" w:line="360" w:lineRule="auto"/>
        <w:jc w:val="both"/>
        <w:rPr>
          <w:rFonts w:ascii="Times New Roman" w:eastAsia="Times New Roman" w:hAnsi="Times New Roman" w:cs="Times New Roman"/>
          <w:color w:val="1C1E21"/>
          <w:kern w:val="0"/>
          <w:sz w:val="24"/>
          <w:szCs w:val="24"/>
          <w:lang w:eastAsia="fr-FR"/>
          <w14:ligatures w14:val="none"/>
        </w:rPr>
      </w:pP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6F1A5F96" wp14:editId="61D1EEA2">
            <wp:extent cx="152400" cy="152400"/>
            <wp:effectExtent l="0" t="0" r="0" b="0"/>
            <wp:docPr id="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43" w:history="1">
        <w:r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w:t>
        </w:r>
        <w:r w:rsidR="00B63DCF"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Burkina-Faso</w:t>
        </w:r>
      </w:hyperlink>
      <w:r w:rsidRPr="006E5A39">
        <w:rPr>
          <w:rFonts w:ascii="Times New Roman" w:eastAsia="Times New Roman" w:hAnsi="Times New Roman" w:cs="Times New Roman"/>
          <w:color w:val="1C1E21"/>
          <w:kern w:val="0"/>
          <w:sz w:val="24"/>
          <w:szCs w:val="24"/>
          <w:lang w:eastAsia="fr-FR"/>
          <w14:ligatures w14:val="none"/>
        </w:rPr>
        <w:t xml:space="preserve"> </w:t>
      </w: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4DBCA17B" wp14:editId="588BC359">
            <wp:extent cx="152400" cy="152400"/>
            <wp:effectExtent l="0" t="0" r="0" b="0"/>
            <wp:docPr id="5"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color w:val="1C1E21"/>
          <w:kern w:val="0"/>
          <w:sz w:val="24"/>
          <w:szCs w:val="24"/>
          <w:lang w:eastAsia="fr-FR"/>
          <w14:ligatures w14:val="none"/>
        </w:rPr>
        <w:t xml:space="preserve">- </w:t>
      </w:r>
      <w:hyperlink r:id="rId45" w:history="1">
        <w:r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#Solidarité</w:t>
        </w:r>
      </w:hyperlink>
      <w:r w:rsidRPr="006E5A39">
        <w:rPr>
          <w:rFonts w:ascii="Times New Roman" w:eastAsia="Times New Roman" w:hAnsi="Times New Roman" w:cs="Times New Roman"/>
          <w:color w:val="1C1E21"/>
          <w:kern w:val="0"/>
          <w:sz w:val="24"/>
          <w:szCs w:val="24"/>
          <w:lang w:eastAsia="fr-FR"/>
          <w14:ligatures w14:val="none"/>
        </w:rPr>
        <w:t xml:space="preserve"> : La </w:t>
      </w:r>
      <w:hyperlink r:id="rId46" w:history="1">
        <w:r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Fondation </w:t>
        </w:r>
        <w:r w:rsidR="00B63DCF" w:rsidRPr="006E5A39">
          <w:rPr>
            <w:rFonts w:ascii="Times New Roman" w:eastAsia="Times New Roman" w:hAnsi="Times New Roman" w:cs="Times New Roman"/>
            <w:color w:val="0000FF"/>
            <w:kern w:val="0"/>
            <w:sz w:val="24"/>
            <w:szCs w:val="24"/>
            <w:bdr w:val="none" w:sz="0" w:space="0" w:color="auto" w:frame="1"/>
            <w:lang w:eastAsia="fr-FR"/>
            <w14:ligatures w14:val="none"/>
          </w:rPr>
          <w:t>PENIEL</w:t>
        </w:r>
        <w:r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 Burkina</w:t>
        </w:r>
      </w:hyperlink>
      <w:r w:rsidRPr="006E5A39">
        <w:rPr>
          <w:rFonts w:ascii="Times New Roman" w:eastAsia="Times New Roman" w:hAnsi="Times New Roman" w:cs="Times New Roman"/>
          <w:color w:val="1C1E21"/>
          <w:kern w:val="0"/>
          <w:sz w:val="24"/>
          <w:szCs w:val="24"/>
          <w:lang w:eastAsia="fr-FR"/>
          <w14:ligatures w14:val="none"/>
        </w:rPr>
        <w:t xml:space="preserve"> fait parler son cœur en offrant des dons en nature et en espèce aux veuves à l'occasion de la Journée Internationale des veuves (JIV)</w:t>
      </w:r>
    </w:p>
    <w:p w14:paraId="260E7D31"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color w:val="1C1E21"/>
          <w:kern w:val="0"/>
          <w:sz w:val="24"/>
          <w:szCs w:val="24"/>
          <w:lang w:eastAsia="fr-FR"/>
          <w14:ligatures w14:val="none"/>
        </w:rPr>
      </w:pPr>
      <w:r w:rsidRPr="006E5A39">
        <w:rPr>
          <w:rFonts w:ascii="Times New Roman" w:eastAsia="Times New Roman" w:hAnsi="Times New Roman" w:cs="Times New Roman"/>
          <w:color w:val="1C1E21"/>
          <w:kern w:val="0"/>
          <w:sz w:val="24"/>
          <w:szCs w:val="24"/>
          <w:lang w:eastAsia="fr-FR"/>
          <w14:ligatures w14:val="none"/>
        </w:rPr>
        <w:t>Ouagadougou, 23 juin 2023 (Fresh Burkina) - Le Burkina Faso à l'instar des autres pays au monde entier commémore ce 23 juin, la Journée Internationale des veuves décrétée par l'Assemblée générale des Nations unies à travers l'adoption de sa résolution A/65/189 du 21 décembre 2010. Et aujourd'hui, nous avons plus de 258 millions de veuves dans le monde, c'est dans cette optique, que la fondation PENIEL Burkina qui a fait du bonheur des veuves et des orphelins son objectif principal à décider une fois de plus ce jour de faire parler son cœur en offrant des dons en espèce aux veuves pour le démarrage ou le renforcement de leurs activités.</w:t>
      </w:r>
    </w:p>
    <w:p w14:paraId="14E57F72"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hAnsi="Times New Roman" w:cs="Times New Roman"/>
          <w:color w:val="3D3D3D"/>
          <w:sz w:val="24"/>
          <w:szCs w:val="24"/>
          <w:shd w:val="clear" w:color="auto" w:fill="FFFFFF"/>
        </w:rPr>
        <w:t> </w:t>
      </w:r>
      <w:r w:rsidRPr="006E5A39">
        <w:rPr>
          <w:rFonts w:ascii="Times New Roman" w:hAnsi="Times New Roman" w:cs="Times New Roman"/>
          <w:sz w:val="24"/>
          <w:szCs w:val="24"/>
          <w:shd w:val="clear" w:color="auto" w:fill="FFFFFF"/>
        </w:rPr>
        <w:t>Nous avons pour but d’autonomiser les veuves et d’aider les orphelins et pour cela nous avons eu à faire des dons en nature tels que : du riz, de la farine, de l’huile, des vêtements, etc. Nous avons aussi fait des dons en espèces. Pour l’autonomisation de ces veuves et orphelins, nous avons débuté une activité en jardinage et les veuves ont reçu des formations en technique agricole. Nous faisons aussi des sorties terrain pour constater les milieux et les conditions de vie de ces veuves. Nous organisons également des entretiens et des échanges pour les soutenir moralement, psychologiquement et financièrement. Pour accompagner tout cela, nous avons eu à faire des formations en gestion financière et en gestion du temps, des formations en saponification, en art culinaire. Et aujourd’hui en cette journée internationale des veuves, nous avons décidé de faire des dons en espèce aux veuves, afin de leur permettre de débuter des activités ou pour soutenir les activités qu’elles mènent déjà dans le but d’être autonomes.  </w:t>
      </w:r>
    </w:p>
    <w:p w14:paraId="4356E632"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t xml:space="preserve">Cliquez sur le lien ci-dessous pour en savoir plus </w:t>
      </w:r>
      <w:r w:rsidRPr="006E5A39">
        <w:rPr>
          <w:rFonts w:ascii="Times New Roman" w:eastAsia="Times New Roman" w:hAnsi="Times New Roman" w:cs="Times New Roman"/>
          <w:noProof/>
          <w:kern w:val="0"/>
          <w:sz w:val="24"/>
          <w:szCs w:val="24"/>
          <w:lang w:eastAsia="fr-FR"/>
          <w14:ligatures w14:val="none"/>
        </w:rPr>
        <w:drawing>
          <wp:inline distT="0" distB="0" distL="0" distR="0" wp14:anchorId="04D21B1B" wp14:editId="0B669242">
            <wp:extent cx="152400" cy="152400"/>
            <wp:effectExtent l="0" t="0" r="0" b="0"/>
            <wp:docPr id="15"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7905B155" wp14:editId="6A711565">
            <wp:extent cx="152400" cy="152400"/>
            <wp:effectExtent l="0" t="0" r="0" b="0"/>
            <wp:docPr id="17"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0F4EA5ED" wp14:editId="57402D98">
            <wp:extent cx="152400" cy="152400"/>
            <wp:effectExtent l="0" t="0" r="0" b="0"/>
            <wp:docPr id="20"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7C9E553" w14:textId="77777777" w:rsidR="006E5A39" w:rsidRPr="006E5A39" w:rsidRDefault="00000000" w:rsidP="00DA3440">
      <w:pPr>
        <w:shd w:val="clear" w:color="auto" w:fill="FFFFFF"/>
        <w:spacing w:after="75" w:line="360" w:lineRule="auto"/>
        <w:jc w:val="both"/>
        <w:rPr>
          <w:rFonts w:ascii="Times New Roman" w:eastAsia="Times New Roman" w:hAnsi="Times New Roman" w:cs="Times New Roman"/>
          <w:color w:val="1C1E21"/>
          <w:kern w:val="0"/>
          <w:sz w:val="24"/>
          <w:szCs w:val="24"/>
          <w:lang w:eastAsia="fr-FR"/>
          <w14:ligatures w14:val="none"/>
        </w:rPr>
      </w:pPr>
      <w:hyperlink r:id="rId48" w:tgtFrame="_blank"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https://freshburkina.com/new/?p=632</w:t>
        </w:r>
      </w:hyperlink>
    </w:p>
    <w:p w14:paraId="176FA734" w14:textId="77777777" w:rsidR="006E5A39" w:rsidRPr="006E5A39" w:rsidRDefault="006E5A39" w:rsidP="006E5A39">
      <w:pPr>
        <w:rPr>
          <w:rFonts w:ascii="Times New Roman" w:hAnsi="Times New Roman" w:cs="Times New Roman"/>
          <w:kern w:val="0"/>
          <w:sz w:val="24"/>
          <w:szCs w:val="24"/>
          <w14:ligatures w14:val="none"/>
        </w:rPr>
      </w:pPr>
    </w:p>
    <w:p w14:paraId="316E27B8" w14:textId="77777777" w:rsidR="006E5A39" w:rsidRPr="006E5A39" w:rsidRDefault="006E5A39" w:rsidP="006E5A39">
      <w:pPr>
        <w:rPr>
          <w:rFonts w:ascii="Times New Roman" w:hAnsi="Times New Roman" w:cs="Times New Roman"/>
          <w:kern w:val="0"/>
          <w:sz w:val="24"/>
          <w:szCs w:val="24"/>
          <w14:ligatures w14:val="none"/>
        </w:rPr>
      </w:pPr>
    </w:p>
    <w:p w14:paraId="69F68FAA" w14:textId="74813242" w:rsidR="006E5A39" w:rsidRPr="006E5A39" w:rsidRDefault="006E5A39" w:rsidP="006E5A39">
      <w:pPr>
        <w:rPr>
          <w:rFonts w:ascii="Times New Roman" w:hAnsi="Times New Roman" w:cs="Times New Roman"/>
          <w:kern w:val="0"/>
          <w:sz w:val="24"/>
          <w:szCs w:val="24"/>
          <w14:ligatures w14:val="none"/>
        </w:rPr>
      </w:pPr>
      <w:r w:rsidRPr="006E5A39">
        <w:rPr>
          <w:rFonts w:ascii="Times New Roman" w:hAnsi="Times New Roman" w:cs="Times New Roman"/>
          <w:noProof/>
          <w:sz w:val="24"/>
          <w:szCs w:val="24"/>
          <w:lang w:eastAsia="fr-FR"/>
        </w:rPr>
        <w:drawing>
          <wp:anchor distT="0" distB="0" distL="114300" distR="114300" simplePos="0" relativeHeight="251689984" behindDoc="0" locked="0" layoutInCell="1" allowOverlap="1" wp14:anchorId="635CE5A6" wp14:editId="60814147">
            <wp:simplePos x="0" y="0"/>
            <wp:positionH relativeFrom="column">
              <wp:posOffset>1576705</wp:posOffset>
            </wp:positionH>
            <wp:positionV relativeFrom="paragraph">
              <wp:posOffset>5715</wp:posOffset>
            </wp:positionV>
            <wp:extent cx="1958340" cy="2252345"/>
            <wp:effectExtent l="0" t="0" r="3810" b="0"/>
            <wp:wrapSquare wrapText="bothSides"/>
            <wp:docPr id="2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58340" cy="2252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25416" w14:textId="654072CE" w:rsidR="006E5A39" w:rsidRPr="006E5A39" w:rsidRDefault="006E5A39" w:rsidP="006E5A39">
      <w:pPr>
        <w:rPr>
          <w:rFonts w:ascii="Times New Roman" w:hAnsi="Times New Roman" w:cs="Times New Roman"/>
          <w:kern w:val="0"/>
          <w:sz w:val="24"/>
          <w:szCs w:val="24"/>
          <w14:ligatures w14:val="none"/>
        </w:rPr>
      </w:pPr>
    </w:p>
    <w:p w14:paraId="159095FA" w14:textId="77777777" w:rsidR="006E5A39" w:rsidRPr="006E5A39" w:rsidRDefault="006E5A39" w:rsidP="006E5A39">
      <w:pPr>
        <w:ind w:left="720"/>
        <w:contextualSpacing/>
        <w:rPr>
          <w:rFonts w:ascii="Times New Roman" w:hAnsi="Times New Roman" w:cs="Times New Roman"/>
          <w:sz w:val="24"/>
          <w:szCs w:val="24"/>
        </w:rPr>
      </w:pPr>
    </w:p>
    <w:p w14:paraId="66D66452" w14:textId="77777777" w:rsidR="006E5A39" w:rsidRPr="006E5A39" w:rsidRDefault="006E5A39" w:rsidP="006E5A39">
      <w:pPr>
        <w:rPr>
          <w:rFonts w:ascii="Times New Roman" w:hAnsi="Times New Roman" w:cs="Times New Roman"/>
          <w:sz w:val="24"/>
          <w:szCs w:val="24"/>
        </w:rPr>
      </w:pPr>
    </w:p>
    <w:p w14:paraId="49D38916" w14:textId="77777777" w:rsidR="006E5A39" w:rsidRPr="006E5A39" w:rsidRDefault="006E5A39" w:rsidP="006E5A39">
      <w:pPr>
        <w:rPr>
          <w:rFonts w:ascii="Times New Roman" w:hAnsi="Times New Roman" w:cs="Times New Roman"/>
          <w:sz w:val="24"/>
          <w:szCs w:val="24"/>
        </w:rPr>
      </w:pPr>
    </w:p>
    <w:p w14:paraId="533EEF07" w14:textId="77777777" w:rsidR="006E5A39" w:rsidRPr="006E5A39" w:rsidRDefault="006E5A39" w:rsidP="006E5A39">
      <w:pPr>
        <w:rPr>
          <w:rFonts w:ascii="Times New Roman" w:hAnsi="Times New Roman" w:cs="Times New Roman"/>
          <w:sz w:val="24"/>
          <w:szCs w:val="24"/>
        </w:rPr>
      </w:pPr>
    </w:p>
    <w:p w14:paraId="601EC51D" w14:textId="77777777" w:rsidR="006E5A39" w:rsidRPr="006E5A39" w:rsidRDefault="006E5A39" w:rsidP="006E5A39">
      <w:pPr>
        <w:rPr>
          <w:rFonts w:ascii="Times New Roman" w:hAnsi="Times New Roman" w:cs="Times New Roman"/>
          <w:sz w:val="24"/>
          <w:szCs w:val="24"/>
        </w:rPr>
      </w:pPr>
    </w:p>
    <w:p w14:paraId="177CD642" w14:textId="77777777" w:rsidR="006E5A39" w:rsidRDefault="006E5A39" w:rsidP="006E5A39">
      <w:pPr>
        <w:rPr>
          <w:rFonts w:ascii="Times New Roman" w:hAnsi="Times New Roman" w:cs="Times New Roman"/>
          <w:sz w:val="24"/>
          <w:szCs w:val="24"/>
        </w:rPr>
      </w:pPr>
    </w:p>
    <w:p w14:paraId="6B70332C" w14:textId="77777777" w:rsidR="0041190F" w:rsidRPr="006E5A39" w:rsidRDefault="0041190F" w:rsidP="006E5A39">
      <w:pPr>
        <w:rPr>
          <w:rFonts w:ascii="Times New Roman" w:hAnsi="Times New Roman" w:cs="Times New Roman"/>
          <w:sz w:val="24"/>
          <w:szCs w:val="24"/>
        </w:rPr>
      </w:pPr>
    </w:p>
    <w:p w14:paraId="2B346AF5" w14:textId="77777777" w:rsidR="006E5A39" w:rsidRPr="006E5A39" w:rsidRDefault="006E5A39" w:rsidP="006E5A39">
      <w:pPr>
        <w:rPr>
          <w:rFonts w:ascii="Times New Roman" w:hAnsi="Times New Roman" w:cs="Times New Roman"/>
          <w:b/>
          <w:bCs/>
          <w:sz w:val="24"/>
          <w:szCs w:val="24"/>
        </w:rPr>
      </w:pPr>
      <w:r w:rsidRPr="003918FE">
        <w:rPr>
          <w:rFonts w:ascii="Times New Roman" w:hAnsi="Times New Roman" w:cs="Times New Roman"/>
          <w:b/>
          <w:bCs/>
          <w:sz w:val="24"/>
          <w:szCs w:val="24"/>
        </w:rPr>
        <w:t>DON de kit scolaire aux orphelins pour la rentrée</w:t>
      </w:r>
      <w:r w:rsidRPr="006E5A39">
        <w:rPr>
          <w:rFonts w:ascii="Times New Roman" w:hAnsi="Times New Roman" w:cs="Times New Roman"/>
          <w:b/>
          <w:bCs/>
          <w:sz w:val="24"/>
          <w:szCs w:val="24"/>
        </w:rPr>
        <w:t xml:space="preserve"> </w:t>
      </w:r>
    </w:p>
    <w:p w14:paraId="14F80FB3" w14:textId="77777777" w:rsidR="006E5A39" w:rsidRPr="006E5A39" w:rsidRDefault="006E5A39" w:rsidP="006E5A39">
      <w:pPr>
        <w:rPr>
          <w:rFonts w:ascii="Times New Roman" w:hAnsi="Times New Roman" w:cs="Times New Roman"/>
          <w:sz w:val="24"/>
          <w:szCs w:val="24"/>
        </w:rPr>
      </w:pPr>
    </w:p>
    <w:p w14:paraId="0B7EFF93" w14:textId="77777777" w:rsidR="006E5A39" w:rsidRPr="006E5A39" w:rsidRDefault="00000000" w:rsidP="006E5A39">
      <w:pPr>
        <w:shd w:val="clear" w:color="auto" w:fill="FFFFFF"/>
        <w:spacing w:after="75" w:line="240" w:lineRule="auto"/>
        <w:rPr>
          <w:rFonts w:ascii="Times New Roman" w:eastAsia="Times New Roman" w:hAnsi="Times New Roman" w:cs="Times New Roman"/>
          <w:color w:val="1C1E21"/>
          <w:kern w:val="0"/>
          <w:sz w:val="24"/>
          <w:szCs w:val="24"/>
          <w:lang w:eastAsia="fr-FR"/>
          <w14:ligatures w14:val="none"/>
        </w:rPr>
      </w:pPr>
      <w:hyperlink r:id="rId50"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2 octobre 2023</w:t>
        </w:r>
      </w:hyperlink>
      <w:r w:rsidR="006E5A39" w:rsidRPr="006E5A39">
        <w:rPr>
          <w:rFonts w:ascii="Times New Roman" w:eastAsia="Times New Roman" w:hAnsi="Times New Roman" w:cs="Times New Roman"/>
          <w:color w:val="1C1E21"/>
          <w:kern w:val="0"/>
          <w:sz w:val="24"/>
          <w:szCs w:val="24"/>
          <w:lang w:eastAsia="fr-FR"/>
          <w14:ligatures w14:val="none"/>
        </w:rPr>
        <w:t>  · </w:t>
      </w:r>
    </w:p>
    <w:p w14:paraId="221F7110" w14:textId="56B2A5F1" w:rsidR="006E5A39" w:rsidRPr="006E5A39" w:rsidRDefault="00000000" w:rsidP="00DA3440">
      <w:pPr>
        <w:shd w:val="clear" w:color="auto" w:fill="FFFFFF"/>
        <w:spacing w:after="0" w:line="360" w:lineRule="auto"/>
        <w:jc w:val="both"/>
        <w:rPr>
          <w:rFonts w:ascii="Times New Roman" w:eastAsia="Times New Roman" w:hAnsi="Times New Roman" w:cs="Times New Roman"/>
          <w:color w:val="1C1E21"/>
          <w:kern w:val="0"/>
          <w:sz w:val="24"/>
          <w:szCs w:val="24"/>
          <w:lang w:eastAsia="fr-FR"/>
          <w14:ligatures w14:val="none"/>
        </w:rPr>
      </w:pPr>
      <w:hyperlink r:id="rId51"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w:t>
        </w:r>
        <w:r w:rsidR="00B63DCF"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Burkina-Faso</w:t>
        </w:r>
      </w:hyperlink>
      <w:r w:rsidR="006E5A39" w:rsidRPr="006E5A39">
        <w:rPr>
          <w:rFonts w:ascii="Times New Roman" w:eastAsia="Times New Roman" w:hAnsi="Times New Roman" w:cs="Times New Roman"/>
          <w:color w:val="1C1E21"/>
          <w:kern w:val="0"/>
          <w:sz w:val="24"/>
          <w:szCs w:val="24"/>
          <w:lang w:eastAsia="fr-FR"/>
          <w14:ligatures w14:val="none"/>
        </w:rPr>
        <w:t xml:space="preserve"> </w:t>
      </w:r>
      <w:r w:rsidR="006E5A39"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5C42DC0E" wp14:editId="0C00F170">
            <wp:extent cx="152400" cy="152400"/>
            <wp:effectExtent l="0" t="0" r="0" b="0"/>
            <wp:docPr id="2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E5A39" w:rsidRPr="006E5A39">
        <w:rPr>
          <w:rFonts w:ascii="Times New Roman" w:eastAsia="Times New Roman" w:hAnsi="Times New Roman" w:cs="Times New Roman"/>
          <w:color w:val="1C1E21"/>
          <w:kern w:val="0"/>
          <w:sz w:val="24"/>
          <w:szCs w:val="24"/>
          <w:lang w:eastAsia="fr-FR"/>
          <w14:ligatures w14:val="none"/>
        </w:rPr>
        <w:t xml:space="preserve">- </w:t>
      </w:r>
      <w:hyperlink r:id="rId52"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#Solidarité</w:t>
        </w:r>
      </w:hyperlink>
      <w:r w:rsidR="006E5A39" w:rsidRPr="006E5A39">
        <w:rPr>
          <w:rFonts w:ascii="Times New Roman" w:eastAsia="Times New Roman" w:hAnsi="Times New Roman" w:cs="Times New Roman"/>
          <w:color w:val="1C1E21"/>
          <w:kern w:val="0"/>
          <w:sz w:val="24"/>
          <w:szCs w:val="24"/>
          <w:lang w:eastAsia="fr-FR"/>
          <w14:ligatures w14:val="none"/>
        </w:rPr>
        <w:t xml:space="preserve"> : La </w:t>
      </w:r>
      <w:hyperlink r:id="rId53"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Fondation </w:t>
        </w:r>
        <w:r w:rsidR="00B63DCF" w:rsidRPr="006E5A39">
          <w:rPr>
            <w:rFonts w:ascii="Times New Roman" w:eastAsia="Times New Roman" w:hAnsi="Times New Roman" w:cs="Times New Roman"/>
            <w:color w:val="0000FF"/>
            <w:kern w:val="0"/>
            <w:sz w:val="24"/>
            <w:szCs w:val="24"/>
            <w:bdr w:val="none" w:sz="0" w:space="0" w:color="auto" w:frame="1"/>
            <w:lang w:eastAsia="fr-FR"/>
            <w14:ligatures w14:val="none"/>
          </w:rPr>
          <w:t>PENIEL</w:t>
        </w:r>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 Burkina</w:t>
        </w:r>
      </w:hyperlink>
      <w:r w:rsidR="006E5A39" w:rsidRPr="006E5A39">
        <w:rPr>
          <w:rFonts w:ascii="Times New Roman" w:eastAsia="Times New Roman" w:hAnsi="Times New Roman" w:cs="Times New Roman"/>
          <w:color w:val="1C1E21"/>
          <w:kern w:val="0"/>
          <w:sz w:val="24"/>
          <w:szCs w:val="24"/>
          <w:lang w:eastAsia="fr-FR"/>
          <w14:ligatures w14:val="none"/>
        </w:rPr>
        <w:t xml:space="preserve"> offre des kits scolaires aux orphelins pour la rentrée scolaire 2023-2024</w:t>
      </w:r>
    </w:p>
    <w:p w14:paraId="2B41314E"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color w:val="1C1E21"/>
          <w:kern w:val="0"/>
          <w:sz w:val="24"/>
          <w:szCs w:val="24"/>
          <w:lang w:eastAsia="fr-FR"/>
          <w14:ligatures w14:val="none"/>
        </w:rPr>
      </w:pPr>
      <w:r w:rsidRPr="006E5A39">
        <w:rPr>
          <w:rFonts w:ascii="Times New Roman" w:eastAsia="Times New Roman" w:hAnsi="Times New Roman" w:cs="Times New Roman"/>
          <w:color w:val="1C1E21"/>
          <w:kern w:val="0"/>
          <w:sz w:val="24"/>
          <w:szCs w:val="24"/>
          <w:lang w:eastAsia="fr-FR"/>
          <w14:ligatures w14:val="none"/>
        </w:rPr>
        <w:t xml:space="preserve">A l'occasion de cette rentrée scolaire, les premiers responsables de la Fondation Peniel Burkina ont offert des kits scolaires aux orphelins dans la matinée du vendredi 29 septembre 2023 au siège de ladite Fondation à Ouagadougou. Pour le fondateur de PENIEL Burkina, Monsieur </w:t>
      </w:r>
      <w:proofErr w:type="spellStart"/>
      <w:r w:rsidRPr="006E5A39">
        <w:rPr>
          <w:rFonts w:ascii="Times New Roman" w:eastAsia="Times New Roman" w:hAnsi="Times New Roman" w:cs="Times New Roman"/>
          <w:color w:val="1C1E21"/>
          <w:kern w:val="0"/>
          <w:sz w:val="24"/>
          <w:szCs w:val="24"/>
          <w:lang w:eastAsia="fr-FR"/>
          <w14:ligatures w14:val="none"/>
        </w:rPr>
        <w:t>Wendpanga</w:t>
      </w:r>
      <w:proofErr w:type="spellEnd"/>
      <w:r w:rsidRPr="006E5A39">
        <w:rPr>
          <w:rFonts w:ascii="Times New Roman" w:eastAsia="Times New Roman" w:hAnsi="Times New Roman" w:cs="Times New Roman"/>
          <w:color w:val="1C1E21"/>
          <w:kern w:val="0"/>
          <w:sz w:val="24"/>
          <w:szCs w:val="24"/>
          <w:lang w:eastAsia="fr-FR"/>
          <w14:ligatures w14:val="none"/>
        </w:rPr>
        <w:t xml:space="preserve"> Eliezer KERE cette action, la 2e du genre vise à assister les orphelins, afin qu'ils puissent aussi entamer une bonne rentrée scolaire dans la joie et dans la quiétude.</w:t>
      </w:r>
    </w:p>
    <w:p w14:paraId="7F0D438A" w14:textId="08424F98"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hAnsi="Times New Roman" w:cs="Times New Roman"/>
          <w:sz w:val="24"/>
          <w:szCs w:val="24"/>
          <w:shd w:val="clear" w:color="auto" w:fill="FFFFFF"/>
        </w:rPr>
        <w:t xml:space="preserve">» La Fondation PENIEL Burkina est un organisme à but non lucratif qui a été créé en 2022 à Ouagadougou au Burkina Faso. Elle a pour objectif de venir en aide aux veuves et aux orphelins. C’est dans cette optique que nous avons décidé de faire un don de kits scolaires aux élèves orphelins dans cette matinée du vendredi 29 septembre 2023. Cet acte vise à encourager les enfants dans leurs études et surtout pour qu’ils sachent qu’ils ne sont pas seuls. Nous invitons les enfants à ne jamais baisser les bras, car le bonheur vient au bout de l’effort. A tous ces enfants bénéficiaires, qu’ils se mettent au travail, car l’avenir leur appartient. Nous comptons sur eux pour le développement de notre nation. Nous lançons également un appel aux autorités du pays et aux bonnes volontés à venir en aide à la fondation pour l’atteinte de ses objectifs. Pour finir, nous remercions le Président fondateur Monsieur Eliezer KERE pour cette vision qu’il a eu de venir en aide aux veuves et aux orphelins. Nous profitons de cette occasion </w:t>
      </w:r>
      <w:r w:rsidR="0041190F" w:rsidRPr="006E5A39">
        <w:rPr>
          <w:rFonts w:ascii="Times New Roman" w:hAnsi="Times New Roman" w:cs="Times New Roman"/>
          <w:sz w:val="24"/>
          <w:szCs w:val="24"/>
          <w:shd w:val="clear" w:color="auto" w:fill="FFFFFF"/>
        </w:rPr>
        <w:lastRenderedPageBreak/>
        <w:t>sollicitée</w:t>
      </w:r>
      <w:r w:rsidRPr="006E5A39">
        <w:rPr>
          <w:rFonts w:ascii="Times New Roman" w:hAnsi="Times New Roman" w:cs="Times New Roman"/>
          <w:sz w:val="24"/>
          <w:szCs w:val="24"/>
          <w:shd w:val="clear" w:color="auto" w:fill="FFFFFF"/>
        </w:rPr>
        <w:t xml:space="preserve"> de l’accompagnement aux autorités et aux personnes de bonnes volontés, car le nombre de veuves et d’orphelins s’accroît de jour en jour et actuellement nous fonctionnons à fonds propre. Que Dieu bénisse le Burkina Faso et que la Paix revienne dans notre chère patrie</w:t>
      </w:r>
    </w:p>
    <w:p w14:paraId="3AE50CE7"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color w:val="1C1E21"/>
          <w:kern w:val="0"/>
          <w:sz w:val="24"/>
          <w:szCs w:val="24"/>
          <w:lang w:eastAsia="fr-FR"/>
          <w14:ligatures w14:val="none"/>
        </w:rPr>
      </w:pPr>
      <w:r w:rsidRPr="006E5A39">
        <w:rPr>
          <w:rFonts w:ascii="Times New Roman" w:eastAsia="Times New Roman" w:hAnsi="Times New Roman" w:cs="Times New Roman"/>
          <w:color w:val="1C1E21"/>
          <w:kern w:val="0"/>
          <w:sz w:val="24"/>
          <w:szCs w:val="24"/>
          <w:lang w:eastAsia="fr-FR"/>
          <w14:ligatures w14:val="none"/>
        </w:rPr>
        <w:t xml:space="preserve">Cliquez sur le lien ci-dessous pour en savoir plus </w:t>
      </w: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1B3AFBD4" wp14:editId="40DBB8F3">
            <wp:extent cx="152400" cy="152400"/>
            <wp:effectExtent l="0" t="0" r="0" b="0"/>
            <wp:docPr id="28"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48532050" wp14:editId="380B7554">
            <wp:extent cx="152400" cy="152400"/>
            <wp:effectExtent l="0" t="0" r="0" b="0"/>
            <wp:docPr id="29"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2AA0F04F" wp14:editId="7B2FC38A">
            <wp:extent cx="152400" cy="152400"/>
            <wp:effectExtent l="0" t="0" r="0" b="0"/>
            <wp:docPr id="32"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02CD8DB" w14:textId="77777777" w:rsidR="006E5A39" w:rsidRPr="006E5A39" w:rsidRDefault="00000000" w:rsidP="00DA3440">
      <w:pPr>
        <w:shd w:val="clear" w:color="auto" w:fill="FFFFFF"/>
        <w:spacing w:after="75" w:line="360" w:lineRule="auto"/>
        <w:jc w:val="both"/>
        <w:rPr>
          <w:rFonts w:ascii="Times New Roman" w:eastAsia="Times New Roman" w:hAnsi="Times New Roman" w:cs="Times New Roman"/>
          <w:color w:val="1C1E21"/>
          <w:kern w:val="0"/>
          <w:sz w:val="24"/>
          <w:szCs w:val="24"/>
          <w:lang w:eastAsia="fr-FR"/>
          <w14:ligatures w14:val="none"/>
        </w:rPr>
      </w:pPr>
      <w:hyperlink r:id="rId55" w:tgtFrame="_blank"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https://freshburkina.com/new/?p=689</w:t>
        </w:r>
      </w:hyperlink>
    </w:p>
    <w:p w14:paraId="5388025A" w14:textId="6DF5E8EF" w:rsidR="006E5A39" w:rsidRPr="006E5A39" w:rsidRDefault="0041190F" w:rsidP="006E5A39">
      <w:pPr>
        <w:ind w:firstLine="708"/>
        <w:rPr>
          <w:rFonts w:ascii="Times New Roman" w:hAnsi="Times New Roman" w:cs="Times New Roman"/>
          <w:sz w:val="24"/>
          <w:szCs w:val="24"/>
        </w:rPr>
      </w:pPr>
      <w:r w:rsidRPr="006E5A39">
        <w:rPr>
          <w:rFonts w:ascii="Times New Roman" w:hAnsi="Times New Roman" w:cs="Times New Roman"/>
          <w:noProof/>
          <w:sz w:val="24"/>
          <w:szCs w:val="24"/>
          <w:lang w:eastAsia="fr-FR"/>
        </w:rPr>
        <w:drawing>
          <wp:anchor distT="0" distB="0" distL="114300" distR="114300" simplePos="0" relativeHeight="251691008" behindDoc="0" locked="0" layoutInCell="1" allowOverlap="1" wp14:anchorId="72F42EE4" wp14:editId="01F1B878">
            <wp:simplePos x="0" y="0"/>
            <wp:positionH relativeFrom="column">
              <wp:posOffset>1140460</wp:posOffset>
            </wp:positionH>
            <wp:positionV relativeFrom="paragraph">
              <wp:posOffset>292735</wp:posOffset>
            </wp:positionV>
            <wp:extent cx="2804160" cy="2717165"/>
            <wp:effectExtent l="0" t="0" r="0" b="6985"/>
            <wp:wrapTopAndBottom/>
            <wp:docPr id="3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04160" cy="2717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F2AC3" w14:textId="428E739B" w:rsidR="006E5A39" w:rsidRPr="006E5A39" w:rsidRDefault="006E5A39" w:rsidP="006E5A39">
      <w:pPr>
        <w:rPr>
          <w:rFonts w:ascii="Times New Roman" w:hAnsi="Times New Roman" w:cs="Times New Roman"/>
          <w:sz w:val="24"/>
          <w:szCs w:val="24"/>
        </w:rPr>
      </w:pPr>
    </w:p>
    <w:p w14:paraId="0EC1DFF1" w14:textId="5C0D97AF" w:rsidR="006E5A39" w:rsidRPr="006E5A39" w:rsidRDefault="006E5A39" w:rsidP="006E5A39">
      <w:pPr>
        <w:rPr>
          <w:rFonts w:ascii="Times New Roman" w:hAnsi="Times New Roman" w:cs="Times New Roman"/>
          <w:b/>
          <w:bCs/>
          <w:color w:val="000000" w:themeColor="text1"/>
          <w:sz w:val="24"/>
          <w:szCs w:val="24"/>
        </w:rPr>
      </w:pPr>
      <w:r w:rsidRPr="003918FE">
        <w:rPr>
          <w:rFonts w:ascii="Times New Roman" w:hAnsi="Times New Roman" w:cs="Times New Roman"/>
          <w:b/>
          <w:bCs/>
          <w:color w:val="000000" w:themeColor="text1"/>
          <w:sz w:val="24"/>
          <w:szCs w:val="24"/>
        </w:rPr>
        <w:t xml:space="preserve">Dépistage du cancer du sein </w:t>
      </w:r>
      <w:r w:rsidR="00B63DCF" w:rsidRPr="003918FE">
        <w:rPr>
          <w:rFonts w:ascii="Times New Roman" w:hAnsi="Times New Roman" w:cs="Times New Roman"/>
          <w:b/>
          <w:bCs/>
          <w:color w:val="000000" w:themeColor="text1"/>
          <w:sz w:val="24"/>
          <w:szCs w:val="24"/>
        </w:rPr>
        <w:t>à l’ occasion</w:t>
      </w:r>
      <w:r w:rsidRPr="003918FE">
        <w:rPr>
          <w:rFonts w:ascii="Times New Roman" w:hAnsi="Times New Roman" w:cs="Times New Roman"/>
          <w:b/>
          <w:bCs/>
          <w:color w:val="000000" w:themeColor="text1"/>
          <w:sz w:val="24"/>
          <w:szCs w:val="24"/>
        </w:rPr>
        <w:t xml:space="preserve"> d’octobre rose</w:t>
      </w:r>
    </w:p>
    <w:p w14:paraId="3EB8D9B9" w14:textId="77777777" w:rsidR="006E5A39" w:rsidRPr="006E5A39" w:rsidRDefault="006E5A39" w:rsidP="006E5A39">
      <w:pPr>
        <w:rPr>
          <w:rFonts w:ascii="Times New Roman" w:hAnsi="Times New Roman" w:cs="Times New Roman"/>
          <w:sz w:val="24"/>
          <w:szCs w:val="24"/>
        </w:rPr>
      </w:pPr>
    </w:p>
    <w:p w14:paraId="54855863" w14:textId="77777777" w:rsidR="006E5A39" w:rsidRPr="006E5A39" w:rsidRDefault="00000000" w:rsidP="00DA3440">
      <w:pPr>
        <w:shd w:val="clear" w:color="auto" w:fill="FFFFFF"/>
        <w:spacing w:after="75" w:line="360" w:lineRule="auto"/>
        <w:jc w:val="both"/>
        <w:rPr>
          <w:rFonts w:ascii="Times New Roman" w:eastAsia="Times New Roman" w:hAnsi="Times New Roman" w:cs="Times New Roman"/>
          <w:color w:val="1C1E21"/>
          <w:kern w:val="0"/>
          <w:sz w:val="24"/>
          <w:szCs w:val="24"/>
          <w:lang w:eastAsia="fr-FR"/>
          <w14:ligatures w14:val="none"/>
        </w:rPr>
      </w:pPr>
      <w:hyperlink r:id="rId57"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20 octobre 2023</w:t>
        </w:r>
      </w:hyperlink>
      <w:r w:rsidR="006E5A39" w:rsidRPr="006E5A39">
        <w:rPr>
          <w:rFonts w:ascii="Times New Roman" w:eastAsia="Times New Roman" w:hAnsi="Times New Roman" w:cs="Times New Roman"/>
          <w:color w:val="1C1E21"/>
          <w:kern w:val="0"/>
          <w:sz w:val="24"/>
          <w:szCs w:val="24"/>
          <w:lang w:eastAsia="fr-FR"/>
          <w14:ligatures w14:val="none"/>
        </w:rPr>
        <w:t>  · </w:t>
      </w:r>
    </w:p>
    <w:p w14:paraId="1A9CA110" w14:textId="5227EBD1" w:rsidR="006E5A39" w:rsidRPr="006E5A39" w:rsidRDefault="00000000"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hyperlink r:id="rId58"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#BurkinaFaso</w:t>
        </w:r>
      </w:hyperlink>
      <w:r w:rsidR="006E5A39" w:rsidRPr="006E5A39">
        <w:rPr>
          <w:rFonts w:ascii="Times New Roman" w:eastAsia="Times New Roman" w:hAnsi="Times New Roman" w:cs="Times New Roman"/>
          <w:color w:val="1C1E21"/>
          <w:kern w:val="0"/>
          <w:sz w:val="24"/>
          <w:szCs w:val="24"/>
          <w:lang w:eastAsia="fr-FR"/>
          <w14:ligatures w14:val="none"/>
        </w:rPr>
        <w:t xml:space="preserve"> </w:t>
      </w:r>
      <w:r w:rsidR="006E5A39"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32EC0FC6" wp14:editId="2525DB66">
            <wp:extent cx="152400" cy="152400"/>
            <wp:effectExtent l="0" t="0" r="0" b="0"/>
            <wp:docPr id="40"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E5A39" w:rsidRPr="006E5A39">
        <w:rPr>
          <w:rFonts w:ascii="Times New Roman" w:eastAsia="Times New Roman" w:hAnsi="Times New Roman" w:cs="Times New Roman"/>
          <w:color w:val="1C1E21"/>
          <w:kern w:val="0"/>
          <w:sz w:val="24"/>
          <w:szCs w:val="24"/>
          <w:lang w:eastAsia="fr-FR"/>
          <w14:ligatures w14:val="none"/>
        </w:rPr>
        <w:t xml:space="preserve">- </w:t>
      </w:r>
      <w:hyperlink r:id="rId59"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#Lutte_contre_le_cancer_du_sein</w:t>
        </w:r>
      </w:hyperlink>
      <w:r w:rsidR="006E5A39" w:rsidRPr="006E5A39">
        <w:rPr>
          <w:rFonts w:ascii="Times New Roman" w:eastAsia="Times New Roman" w:hAnsi="Times New Roman" w:cs="Times New Roman"/>
          <w:color w:val="1C1E21"/>
          <w:kern w:val="0"/>
          <w:sz w:val="24"/>
          <w:szCs w:val="24"/>
          <w:lang w:eastAsia="fr-FR"/>
          <w14:ligatures w14:val="none"/>
        </w:rPr>
        <w:t xml:space="preserve"> : La </w:t>
      </w:r>
      <w:hyperlink r:id="rId60"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Fondation </w:t>
        </w:r>
        <w:r w:rsidR="00B63DCF" w:rsidRPr="006E5A39">
          <w:rPr>
            <w:rFonts w:ascii="Times New Roman" w:eastAsia="Times New Roman" w:hAnsi="Times New Roman" w:cs="Times New Roman"/>
            <w:color w:val="0000FF"/>
            <w:kern w:val="0"/>
            <w:sz w:val="24"/>
            <w:szCs w:val="24"/>
            <w:bdr w:val="none" w:sz="0" w:space="0" w:color="auto" w:frame="1"/>
            <w:lang w:eastAsia="fr-FR"/>
            <w14:ligatures w14:val="none"/>
          </w:rPr>
          <w:t>PENIEL</w:t>
        </w:r>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 Burkina</w:t>
        </w:r>
      </w:hyperlink>
      <w:r w:rsidR="006E5A39" w:rsidRPr="006E5A39">
        <w:rPr>
          <w:rFonts w:ascii="Times New Roman" w:eastAsia="Times New Roman" w:hAnsi="Times New Roman" w:cs="Times New Roman"/>
          <w:color w:val="1C1E21"/>
          <w:kern w:val="0"/>
          <w:sz w:val="24"/>
          <w:szCs w:val="24"/>
          <w:lang w:eastAsia="fr-FR"/>
          <w14:ligatures w14:val="none"/>
        </w:rPr>
        <w:t xml:space="preserve"> </w:t>
      </w:r>
      <w:r w:rsidR="006E5A39" w:rsidRPr="006E5A39">
        <w:rPr>
          <w:rFonts w:ascii="Times New Roman" w:eastAsia="Times New Roman" w:hAnsi="Times New Roman" w:cs="Times New Roman"/>
          <w:kern w:val="0"/>
          <w:sz w:val="24"/>
          <w:szCs w:val="24"/>
          <w:lang w:eastAsia="fr-FR"/>
          <w14:ligatures w14:val="none"/>
        </w:rPr>
        <w:t xml:space="preserve">célèbre la journée d'octobre rose à travers des sensibilisations et dépistages gratuit au bénéfice des femmes </w:t>
      </w:r>
    </w:p>
    <w:p w14:paraId="05DBA727"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t xml:space="preserve">Ouagadougou, 19 octobre 2023 (Fresh Burkina) - A l'occasion de la célébration de la journée mondiale de la lutte contre le cancer du sein, communément appelée "Octobre rose", la fondation PENIEL Burkina fidèle à ses objectifs a organisé cette journée spéciale destinée à la sensibilisation aux femmes et au dépistage gratuit du cancer du sein au siège de la Fondation sis à Ouaga 2000. Les femmes ont massivement répondu à l'invitation de la fondation. Des professionnels de la santé et Étudiants en médecine étaient aussi présents à l'activité. </w:t>
      </w:r>
    </w:p>
    <w:p w14:paraId="56A82975" w14:textId="77777777" w:rsidR="006E5A39" w:rsidRPr="006E5A39" w:rsidRDefault="006E5A39" w:rsidP="00DA3440">
      <w:pPr>
        <w:shd w:val="clear" w:color="auto" w:fill="FFFFFF"/>
        <w:spacing w:after="0" w:line="360" w:lineRule="auto"/>
        <w:jc w:val="both"/>
        <w:textAlignment w:val="baseline"/>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b/>
          <w:bCs/>
          <w:kern w:val="0"/>
          <w:sz w:val="24"/>
          <w:szCs w:val="24"/>
          <w:bdr w:val="none" w:sz="0" w:space="0" w:color="auto" w:frame="1"/>
          <w:lang w:eastAsia="fr-FR"/>
          <w14:ligatures w14:val="none"/>
        </w:rPr>
        <w:t xml:space="preserve">Le fondateur de PENIEL Burkina, Monsieur </w:t>
      </w:r>
      <w:proofErr w:type="spellStart"/>
      <w:r w:rsidRPr="0041190F">
        <w:rPr>
          <w:rFonts w:ascii="Times New Roman" w:eastAsia="Times New Roman" w:hAnsi="Times New Roman" w:cs="Times New Roman"/>
          <w:b/>
          <w:bCs/>
          <w:kern w:val="0"/>
          <w:sz w:val="24"/>
          <w:szCs w:val="24"/>
          <w:bdr w:val="none" w:sz="0" w:space="0" w:color="auto" w:frame="1"/>
          <w:lang w:eastAsia="fr-FR"/>
          <w14:ligatures w14:val="none"/>
        </w:rPr>
        <w:t>Wendpanga</w:t>
      </w:r>
      <w:proofErr w:type="spellEnd"/>
      <w:r w:rsidRPr="0041190F">
        <w:rPr>
          <w:rFonts w:ascii="Times New Roman" w:eastAsia="Times New Roman" w:hAnsi="Times New Roman" w:cs="Times New Roman"/>
          <w:b/>
          <w:bCs/>
          <w:kern w:val="0"/>
          <w:sz w:val="24"/>
          <w:szCs w:val="24"/>
          <w:bdr w:val="none" w:sz="0" w:space="0" w:color="auto" w:frame="1"/>
          <w:lang w:eastAsia="fr-FR"/>
          <w14:ligatures w14:val="none"/>
        </w:rPr>
        <w:t xml:space="preserve"> Eliezer KERE en pleine allocution. </w:t>
      </w:r>
    </w:p>
    <w:p w14:paraId="0C4B4061" w14:textId="77777777" w:rsidR="006E5A39" w:rsidRPr="006E5A39" w:rsidRDefault="006E5A39" w:rsidP="00DA3440">
      <w:pPr>
        <w:shd w:val="clear" w:color="auto" w:fill="FFFFFF"/>
        <w:spacing w:after="300" w:line="360" w:lineRule="auto"/>
        <w:jc w:val="both"/>
        <w:textAlignment w:val="baseline"/>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lastRenderedPageBreak/>
        <w:t xml:space="preserve">Prenant la parole, le fondateur de PENIEL Burkina, Monsieur </w:t>
      </w:r>
      <w:proofErr w:type="spellStart"/>
      <w:r w:rsidRPr="006E5A39">
        <w:rPr>
          <w:rFonts w:ascii="Times New Roman" w:eastAsia="Times New Roman" w:hAnsi="Times New Roman" w:cs="Times New Roman"/>
          <w:kern w:val="0"/>
          <w:sz w:val="24"/>
          <w:szCs w:val="24"/>
          <w:lang w:eastAsia="fr-FR"/>
          <w14:ligatures w14:val="none"/>
        </w:rPr>
        <w:t>Wendpanga</w:t>
      </w:r>
      <w:proofErr w:type="spellEnd"/>
      <w:r w:rsidRPr="006E5A39">
        <w:rPr>
          <w:rFonts w:ascii="Times New Roman" w:eastAsia="Times New Roman" w:hAnsi="Times New Roman" w:cs="Times New Roman"/>
          <w:kern w:val="0"/>
          <w:sz w:val="24"/>
          <w:szCs w:val="24"/>
          <w:lang w:eastAsia="fr-FR"/>
          <w14:ligatures w14:val="none"/>
        </w:rPr>
        <w:t xml:space="preserve"> Eliezer KERE a déclaré ceci : » Aujourd’hui, nous organisons au niveau de la fondation PENIEL Burkina une journée de dépistage contre le cancer du sein. Nous savons que les données de l’OMS nous montrent que le cancer du sein est un fléau et qu’une femme sur huit (1/8) aura le cancer du sein au cours de sa vie. C’est pourquoi nous avons jugé utile aujourd’hui, à l’occasion de la journée mondiale de lutte contre le cancer du sein en collaboration avec une équipe de bénévole composée des Étudiants en médecine et des agents de santé, organisé une journée de sensibilisation et de dépistage à l’endroit des femmes veuves. » a-t-il déclaré avant de lancer un plaidoyer à l’endroit des différents partenaires.</w:t>
      </w:r>
    </w:p>
    <w:p w14:paraId="3DF178AB" w14:textId="77777777" w:rsidR="006E5A39" w:rsidRPr="006E5A39" w:rsidRDefault="006E5A39" w:rsidP="00DA3440">
      <w:pPr>
        <w:shd w:val="clear" w:color="auto" w:fill="FFFFFF"/>
        <w:spacing w:after="300" w:line="360" w:lineRule="auto"/>
        <w:jc w:val="both"/>
        <w:textAlignment w:val="baseline"/>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t xml:space="preserve">Cliquez sur le lien ci-dessous pour en savoir plus </w:t>
      </w:r>
      <w:r w:rsidRPr="006E5A39">
        <w:rPr>
          <w:rFonts w:ascii="Times New Roman" w:eastAsia="Times New Roman" w:hAnsi="Times New Roman" w:cs="Times New Roman"/>
          <w:noProof/>
          <w:kern w:val="0"/>
          <w:sz w:val="24"/>
          <w:szCs w:val="24"/>
          <w:lang w:eastAsia="fr-FR"/>
          <w14:ligatures w14:val="none"/>
        </w:rPr>
        <w:drawing>
          <wp:inline distT="0" distB="0" distL="0" distR="0" wp14:anchorId="385EA1EF" wp14:editId="21772B69">
            <wp:extent cx="152400" cy="152400"/>
            <wp:effectExtent l="0" t="0" r="0" b="0"/>
            <wp:docPr id="43"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73C92FF6" wp14:editId="0841E1E3">
            <wp:extent cx="152400" cy="152400"/>
            <wp:effectExtent l="0" t="0" r="0" b="0"/>
            <wp:docPr id="44"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62837C22" wp14:editId="693E06CE">
            <wp:extent cx="152400" cy="152400"/>
            <wp:effectExtent l="0" t="0" r="0" b="0"/>
            <wp:docPr id="45"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1" w:tgtFrame="_blank" w:history="1">
        <w:r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https://freshburkina.com/new/?p=704</w:t>
        </w:r>
      </w:hyperlink>
    </w:p>
    <w:p w14:paraId="73AF1122" w14:textId="77777777" w:rsidR="006E5A39" w:rsidRPr="006E5A39" w:rsidRDefault="006E5A39" w:rsidP="006E5A39">
      <w:pPr>
        <w:ind w:firstLine="708"/>
        <w:rPr>
          <w:rFonts w:ascii="Times New Roman" w:hAnsi="Times New Roman" w:cs="Times New Roman"/>
          <w:sz w:val="24"/>
          <w:szCs w:val="24"/>
        </w:rPr>
      </w:pPr>
    </w:p>
    <w:p w14:paraId="1E313D77" w14:textId="5214889A" w:rsidR="006E5A39" w:rsidRPr="006E5A39" w:rsidRDefault="00A17754" w:rsidP="006E5A39">
      <w:pPr>
        <w:rPr>
          <w:rFonts w:ascii="Times New Roman" w:hAnsi="Times New Roman" w:cs="Times New Roman"/>
          <w:sz w:val="24"/>
          <w:szCs w:val="24"/>
        </w:rPr>
      </w:pPr>
      <w:r w:rsidRPr="006E5A39">
        <w:rPr>
          <w:rFonts w:ascii="Times New Roman" w:hAnsi="Times New Roman" w:cs="Times New Roman"/>
          <w:noProof/>
          <w:sz w:val="24"/>
          <w:szCs w:val="24"/>
          <w:lang w:eastAsia="fr-FR"/>
        </w:rPr>
        <w:drawing>
          <wp:anchor distT="0" distB="0" distL="114300" distR="114300" simplePos="0" relativeHeight="251692032" behindDoc="0" locked="0" layoutInCell="1" allowOverlap="1" wp14:anchorId="21BBC4EA" wp14:editId="1B27CA1B">
            <wp:simplePos x="0" y="0"/>
            <wp:positionH relativeFrom="column">
              <wp:posOffset>1044575</wp:posOffset>
            </wp:positionH>
            <wp:positionV relativeFrom="paragraph">
              <wp:posOffset>182880</wp:posOffset>
            </wp:positionV>
            <wp:extent cx="2849880" cy="2428240"/>
            <wp:effectExtent l="0" t="0" r="7620" b="0"/>
            <wp:wrapTopAndBottom/>
            <wp:docPr id="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49880"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FB84C" w14:textId="2AE5EF28" w:rsidR="006E5A39" w:rsidRPr="006E5A39" w:rsidRDefault="006E5A39" w:rsidP="006E5A39">
      <w:pPr>
        <w:rPr>
          <w:rFonts w:ascii="Times New Roman" w:hAnsi="Times New Roman" w:cs="Times New Roman"/>
          <w:sz w:val="24"/>
          <w:szCs w:val="24"/>
        </w:rPr>
      </w:pPr>
    </w:p>
    <w:p w14:paraId="5DE98083" w14:textId="77777777" w:rsidR="006E5A39" w:rsidRPr="006E5A39" w:rsidRDefault="006E5A39" w:rsidP="00DA3440">
      <w:pPr>
        <w:spacing w:line="360" w:lineRule="auto"/>
        <w:jc w:val="both"/>
        <w:rPr>
          <w:rFonts w:ascii="Times New Roman" w:hAnsi="Times New Roman" w:cs="Times New Roman"/>
          <w:b/>
          <w:bCs/>
          <w:sz w:val="24"/>
          <w:szCs w:val="24"/>
        </w:rPr>
      </w:pPr>
      <w:r w:rsidRPr="003918FE">
        <w:rPr>
          <w:rFonts w:ascii="Times New Roman" w:hAnsi="Times New Roman" w:cs="Times New Roman"/>
          <w:b/>
          <w:bCs/>
          <w:sz w:val="24"/>
          <w:szCs w:val="24"/>
        </w:rPr>
        <w:t>Arbre de noël 2023</w:t>
      </w:r>
    </w:p>
    <w:p w14:paraId="61F40D7C" w14:textId="77777777" w:rsidR="006E5A39" w:rsidRPr="006E5A39" w:rsidRDefault="00000000" w:rsidP="00DA3440">
      <w:pPr>
        <w:shd w:val="clear" w:color="auto" w:fill="FFFFFF"/>
        <w:spacing w:after="75" w:line="360" w:lineRule="auto"/>
        <w:jc w:val="both"/>
        <w:rPr>
          <w:rFonts w:ascii="Times New Roman" w:eastAsia="Times New Roman" w:hAnsi="Times New Roman" w:cs="Times New Roman"/>
          <w:color w:val="1C1E21"/>
          <w:kern w:val="0"/>
          <w:sz w:val="24"/>
          <w:szCs w:val="24"/>
          <w:lang w:eastAsia="fr-FR"/>
          <w14:ligatures w14:val="none"/>
        </w:rPr>
      </w:pPr>
      <w:hyperlink r:id="rId63" w:history="1">
        <w:r w:rsidR="006E5A39" w:rsidRPr="006E5A39">
          <w:rPr>
            <w:rFonts w:ascii="Times New Roman" w:eastAsia="Times New Roman" w:hAnsi="Times New Roman" w:cs="Times New Roman"/>
            <w:color w:val="0000FF"/>
            <w:kern w:val="0"/>
            <w:sz w:val="24"/>
            <w:szCs w:val="24"/>
            <w:bdr w:val="none" w:sz="0" w:space="0" w:color="auto" w:frame="1"/>
            <w:lang w:eastAsia="fr-FR"/>
            <w14:ligatures w14:val="none"/>
          </w:rPr>
          <w:t>21 décembre 2023</w:t>
        </w:r>
      </w:hyperlink>
    </w:p>
    <w:p w14:paraId="6AB63D77" w14:textId="152ED4B8"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1CA481E1" wp14:editId="6E174B22">
            <wp:extent cx="152400" cy="152400"/>
            <wp:effectExtent l="0" t="0" r="0" b="0"/>
            <wp:docPr id="47" name="Imag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4" w:history="1">
        <w:r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#BurkinaFaso</w:t>
        </w:r>
      </w:hyperlink>
      <w:r w:rsidRPr="006E5A39">
        <w:rPr>
          <w:rFonts w:ascii="Times New Roman" w:eastAsia="Times New Roman" w:hAnsi="Times New Roman" w:cs="Times New Roman"/>
          <w:color w:val="1C1E21"/>
          <w:kern w:val="0"/>
          <w:sz w:val="24"/>
          <w:szCs w:val="24"/>
          <w:lang w:eastAsia="fr-FR"/>
          <w14:ligatures w14:val="none"/>
        </w:rPr>
        <w:t xml:space="preserve"> </w:t>
      </w:r>
      <w:r w:rsidRPr="006E5A39">
        <w:rPr>
          <w:rFonts w:ascii="Times New Roman" w:eastAsia="Times New Roman" w:hAnsi="Times New Roman" w:cs="Times New Roman"/>
          <w:noProof/>
          <w:color w:val="1C1E21"/>
          <w:kern w:val="0"/>
          <w:sz w:val="24"/>
          <w:szCs w:val="24"/>
          <w:lang w:eastAsia="fr-FR"/>
          <w14:ligatures w14:val="none"/>
        </w:rPr>
        <w:drawing>
          <wp:inline distT="0" distB="0" distL="0" distR="0" wp14:anchorId="0EAA529D" wp14:editId="372FFCDE">
            <wp:extent cx="152400" cy="152400"/>
            <wp:effectExtent l="0" t="0" r="0" b="0"/>
            <wp:docPr id="48"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color w:val="1C1E21"/>
          <w:kern w:val="0"/>
          <w:sz w:val="24"/>
          <w:szCs w:val="24"/>
          <w:lang w:eastAsia="fr-FR"/>
          <w14:ligatures w14:val="none"/>
        </w:rPr>
        <w:t xml:space="preserve">- </w:t>
      </w:r>
      <w:hyperlink r:id="rId65" w:history="1">
        <w:r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#Fête_de_Noël_2023</w:t>
        </w:r>
      </w:hyperlink>
      <w:r w:rsidRPr="006E5A39">
        <w:rPr>
          <w:rFonts w:ascii="Times New Roman" w:eastAsia="Times New Roman" w:hAnsi="Times New Roman" w:cs="Times New Roman"/>
          <w:color w:val="1C1E21"/>
          <w:kern w:val="0"/>
          <w:sz w:val="24"/>
          <w:szCs w:val="24"/>
          <w:lang w:eastAsia="fr-FR"/>
          <w14:ligatures w14:val="none"/>
        </w:rPr>
        <w:t xml:space="preserve"> : La </w:t>
      </w:r>
      <w:hyperlink r:id="rId66" w:history="1">
        <w:r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Fondation </w:t>
        </w:r>
        <w:r w:rsidR="00B63DCF" w:rsidRPr="006E5A39">
          <w:rPr>
            <w:rFonts w:ascii="Times New Roman" w:eastAsia="Times New Roman" w:hAnsi="Times New Roman" w:cs="Times New Roman"/>
            <w:color w:val="0000FF"/>
            <w:kern w:val="0"/>
            <w:sz w:val="24"/>
            <w:szCs w:val="24"/>
            <w:bdr w:val="none" w:sz="0" w:space="0" w:color="auto" w:frame="1"/>
            <w:lang w:eastAsia="fr-FR"/>
            <w14:ligatures w14:val="none"/>
          </w:rPr>
          <w:t>PENIEL</w:t>
        </w:r>
        <w:r w:rsidRPr="006E5A39">
          <w:rPr>
            <w:rFonts w:ascii="Times New Roman" w:eastAsia="Times New Roman" w:hAnsi="Times New Roman" w:cs="Times New Roman"/>
            <w:color w:val="0000FF"/>
            <w:kern w:val="0"/>
            <w:sz w:val="24"/>
            <w:szCs w:val="24"/>
            <w:bdr w:val="none" w:sz="0" w:space="0" w:color="auto" w:frame="1"/>
            <w:lang w:eastAsia="fr-FR"/>
            <w14:ligatures w14:val="none"/>
          </w:rPr>
          <w:t xml:space="preserve"> Burkina</w:t>
        </w:r>
      </w:hyperlink>
      <w:r w:rsidRPr="006E5A39">
        <w:rPr>
          <w:rFonts w:ascii="Times New Roman" w:eastAsia="Times New Roman" w:hAnsi="Times New Roman" w:cs="Times New Roman"/>
          <w:color w:val="1C1E21"/>
          <w:kern w:val="0"/>
          <w:sz w:val="24"/>
          <w:szCs w:val="24"/>
          <w:lang w:eastAsia="fr-FR"/>
          <w14:ligatures w14:val="none"/>
        </w:rPr>
        <w:t xml:space="preserve"> organise </w:t>
      </w:r>
      <w:r w:rsidRPr="006E5A39">
        <w:rPr>
          <w:rFonts w:ascii="Times New Roman" w:eastAsia="Times New Roman" w:hAnsi="Times New Roman" w:cs="Times New Roman"/>
          <w:kern w:val="0"/>
          <w:sz w:val="24"/>
          <w:szCs w:val="24"/>
          <w:lang w:eastAsia="fr-FR"/>
          <w14:ligatures w14:val="none"/>
        </w:rPr>
        <w:t xml:space="preserve">un arbre de Noël pour les enfants (Orphelins) </w:t>
      </w:r>
    </w:p>
    <w:p w14:paraId="6C60DBE3" w14:textId="77777777"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t xml:space="preserve">Ouagadougou, 21 décembre 2023 (Fresh Burkina) - En prélude à la célébration de la fête de Noël le 25 décembre prochain marquant la naissance du Christ, le sauveur de l'humanité, la Fondation PENIEL BURKINA a organisé, un arbre de Noël pour les enfants, notamment des orphelins, afin de leur donner la joie dans le cœur et un avant-goût de la grande fête de Noël. </w:t>
      </w:r>
    </w:p>
    <w:p w14:paraId="5AE0959D" w14:textId="02B88212" w:rsidR="006E5A39" w:rsidRPr="006E5A39" w:rsidRDefault="006E5A39" w:rsidP="00DA3440">
      <w:pPr>
        <w:shd w:val="clear" w:color="auto" w:fill="FFFFFF"/>
        <w:spacing w:after="0" w:line="360" w:lineRule="auto"/>
        <w:jc w:val="both"/>
        <w:rPr>
          <w:rFonts w:ascii="Times New Roman" w:eastAsia="Times New Roman" w:hAnsi="Times New Roman" w:cs="Times New Roman"/>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lastRenderedPageBreak/>
        <w:t xml:space="preserve">Le président-fondateur de la Fondation, Monsieur </w:t>
      </w:r>
      <w:proofErr w:type="spellStart"/>
      <w:r w:rsidRPr="006E5A39">
        <w:rPr>
          <w:rFonts w:ascii="Times New Roman" w:eastAsia="Times New Roman" w:hAnsi="Times New Roman" w:cs="Times New Roman"/>
          <w:kern w:val="0"/>
          <w:sz w:val="24"/>
          <w:szCs w:val="24"/>
          <w:lang w:eastAsia="fr-FR"/>
          <w14:ligatures w14:val="none"/>
        </w:rPr>
        <w:t>Wendpanga</w:t>
      </w:r>
      <w:proofErr w:type="spellEnd"/>
      <w:r w:rsidRPr="006E5A39">
        <w:rPr>
          <w:rFonts w:ascii="Times New Roman" w:eastAsia="Times New Roman" w:hAnsi="Times New Roman" w:cs="Times New Roman"/>
          <w:kern w:val="0"/>
          <w:sz w:val="24"/>
          <w:szCs w:val="24"/>
          <w:lang w:eastAsia="fr-FR"/>
          <w14:ligatures w14:val="none"/>
        </w:rPr>
        <w:t xml:space="preserve"> Eliezer KERE, ainsi que des proches collaborateurs, les parents, animateur de renom, L'humoriste à succès tonton </w:t>
      </w:r>
      <w:proofErr w:type="spellStart"/>
      <w:r w:rsidRPr="006E5A39">
        <w:rPr>
          <w:rFonts w:ascii="Times New Roman" w:eastAsia="Times New Roman" w:hAnsi="Times New Roman" w:cs="Times New Roman"/>
          <w:kern w:val="0"/>
          <w:sz w:val="24"/>
          <w:szCs w:val="24"/>
          <w:lang w:eastAsia="fr-FR"/>
          <w14:ligatures w14:val="none"/>
        </w:rPr>
        <w:t>Bab</w:t>
      </w:r>
      <w:r w:rsidR="00B63DCF">
        <w:rPr>
          <w:rFonts w:ascii="Times New Roman" w:eastAsia="Times New Roman" w:hAnsi="Times New Roman" w:cs="Times New Roman"/>
          <w:kern w:val="0"/>
          <w:sz w:val="24"/>
          <w:szCs w:val="24"/>
          <w:lang w:eastAsia="fr-FR"/>
          <w14:ligatures w14:val="none"/>
        </w:rPr>
        <w:t>e</w:t>
      </w:r>
      <w:r w:rsidRPr="006E5A39">
        <w:rPr>
          <w:rFonts w:ascii="Times New Roman" w:eastAsia="Times New Roman" w:hAnsi="Times New Roman" w:cs="Times New Roman"/>
          <w:kern w:val="0"/>
          <w:sz w:val="24"/>
          <w:szCs w:val="24"/>
          <w:lang w:eastAsia="fr-FR"/>
          <w14:ligatures w14:val="none"/>
        </w:rPr>
        <w:t>nda</w:t>
      </w:r>
      <w:proofErr w:type="spellEnd"/>
      <w:r w:rsidRPr="006E5A39">
        <w:rPr>
          <w:rFonts w:ascii="Times New Roman" w:eastAsia="Times New Roman" w:hAnsi="Times New Roman" w:cs="Times New Roman"/>
          <w:kern w:val="0"/>
          <w:sz w:val="24"/>
          <w:szCs w:val="24"/>
          <w:lang w:eastAsia="fr-FR"/>
          <w14:ligatures w14:val="none"/>
        </w:rPr>
        <w:t xml:space="preserve">, l'artiste du moment, Melkior, les sœurs Zabré, le </w:t>
      </w:r>
      <w:proofErr w:type="spellStart"/>
      <w:r w:rsidRPr="006E5A39">
        <w:rPr>
          <w:rFonts w:ascii="Times New Roman" w:eastAsia="Times New Roman" w:hAnsi="Times New Roman" w:cs="Times New Roman"/>
          <w:kern w:val="0"/>
          <w:sz w:val="24"/>
          <w:szCs w:val="24"/>
          <w:lang w:eastAsia="fr-FR"/>
          <w14:ligatures w14:val="none"/>
        </w:rPr>
        <w:t>slameur</w:t>
      </w:r>
      <w:proofErr w:type="spellEnd"/>
      <w:r w:rsidRPr="006E5A39">
        <w:rPr>
          <w:rFonts w:ascii="Times New Roman" w:eastAsia="Times New Roman" w:hAnsi="Times New Roman" w:cs="Times New Roman"/>
          <w:kern w:val="0"/>
          <w:sz w:val="24"/>
          <w:szCs w:val="24"/>
          <w:lang w:eastAsia="fr-FR"/>
          <w14:ligatures w14:val="none"/>
        </w:rPr>
        <w:t xml:space="preserve"> très talentueux appelé le champion du Christ et bien d'autres personnalités ont communié, hier à l'après-midi du mercredi 20 décembre 2023, dans la joie autour d'un magnifique arbre de Noël avec plusieurs enfants en particulier des orphelins. L'événement s'est déroulé au siège de la Fondation sis à Ouaga 2000. </w:t>
      </w:r>
    </w:p>
    <w:p w14:paraId="74D89581" w14:textId="77777777" w:rsidR="006E5A39" w:rsidRPr="006E5A39" w:rsidRDefault="006E5A39" w:rsidP="00DA3440">
      <w:pPr>
        <w:shd w:val="clear" w:color="auto" w:fill="FFFFFF"/>
        <w:spacing w:after="0" w:line="360" w:lineRule="auto"/>
        <w:jc w:val="both"/>
        <w:textAlignment w:val="baseline"/>
        <w:rPr>
          <w:rFonts w:ascii="Times New Roman" w:eastAsia="Times New Roman" w:hAnsi="Times New Roman" w:cs="Times New Roman"/>
          <w:kern w:val="0"/>
          <w:sz w:val="24"/>
          <w:szCs w:val="24"/>
          <w:lang w:eastAsia="fr-FR"/>
          <w14:ligatures w14:val="none"/>
        </w:rPr>
      </w:pPr>
      <w:r w:rsidRPr="0041190F">
        <w:rPr>
          <w:rFonts w:ascii="Times New Roman" w:eastAsia="Times New Roman" w:hAnsi="Times New Roman" w:cs="Times New Roman"/>
          <w:b/>
          <w:bCs/>
          <w:kern w:val="0"/>
          <w:sz w:val="24"/>
          <w:szCs w:val="24"/>
          <w:bdr w:val="none" w:sz="0" w:space="0" w:color="auto" w:frame="1"/>
          <w:lang w:eastAsia="fr-FR"/>
          <w14:ligatures w14:val="none"/>
        </w:rPr>
        <w:t xml:space="preserve">Le Président-fondateur de la Fondation PENIEL Burkina, Monsieur </w:t>
      </w:r>
      <w:proofErr w:type="spellStart"/>
      <w:r w:rsidRPr="0041190F">
        <w:rPr>
          <w:rFonts w:ascii="Times New Roman" w:eastAsia="Times New Roman" w:hAnsi="Times New Roman" w:cs="Times New Roman"/>
          <w:b/>
          <w:bCs/>
          <w:kern w:val="0"/>
          <w:sz w:val="24"/>
          <w:szCs w:val="24"/>
          <w:bdr w:val="none" w:sz="0" w:space="0" w:color="auto" w:frame="1"/>
          <w:lang w:eastAsia="fr-FR"/>
          <w14:ligatures w14:val="none"/>
        </w:rPr>
        <w:t>Wendpanga</w:t>
      </w:r>
      <w:proofErr w:type="spellEnd"/>
      <w:r w:rsidRPr="0041190F">
        <w:rPr>
          <w:rFonts w:ascii="Times New Roman" w:eastAsia="Times New Roman" w:hAnsi="Times New Roman" w:cs="Times New Roman"/>
          <w:b/>
          <w:bCs/>
          <w:kern w:val="0"/>
          <w:sz w:val="24"/>
          <w:szCs w:val="24"/>
          <w:bdr w:val="none" w:sz="0" w:space="0" w:color="auto" w:frame="1"/>
          <w:lang w:eastAsia="fr-FR"/>
          <w14:ligatures w14:val="none"/>
        </w:rPr>
        <w:t xml:space="preserve"> Eliezer KERE dans son allocution. </w:t>
      </w:r>
    </w:p>
    <w:p w14:paraId="33EC5E2A" w14:textId="3476F9AB" w:rsidR="006E5A39" w:rsidRPr="006E5A39" w:rsidRDefault="006E5A39" w:rsidP="00DA3440">
      <w:pPr>
        <w:shd w:val="clear" w:color="auto" w:fill="FFFFFF"/>
        <w:spacing w:after="300" w:line="360" w:lineRule="auto"/>
        <w:jc w:val="both"/>
        <w:textAlignment w:val="baseline"/>
        <w:rPr>
          <w:rFonts w:ascii="Times New Roman" w:eastAsia="Times New Roman" w:hAnsi="Times New Roman" w:cs="Times New Roman"/>
          <w:color w:val="000000" w:themeColor="text1"/>
          <w:kern w:val="0"/>
          <w:sz w:val="24"/>
          <w:szCs w:val="24"/>
          <w:lang w:eastAsia="fr-FR"/>
          <w14:ligatures w14:val="none"/>
        </w:rPr>
      </w:pPr>
      <w:r w:rsidRPr="006E5A39">
        <w:rPr>
          <w:rFonts w:ascii="Times New Roman" w:eastAsia="Times New Roman" w:hAnsi="Times New Roman" w:cs="Times New Roman"/>
          <w:color w:val="000000" w:themeColor="text1"/>
          <w:kern w:val="0"/>
          <w:sz w:val="24"/>
          <w:szCs w:val="24"/>
          <w:lang w:eastAsia="fr-FR"/>
          <w14:ligatures w14:val="none"/>
        </w:rPr>
        <w:t xml:space="preserve">L’arbre de Noël est une fête organisée chaque année depuis sa création par la Fondation dans le but d’accompagner les enfants orphelins et enfants démunis, leur offrir l’opportunité de fêter la Noël, d’avoir des gens autour d’eux, de savoir qu’ils ne sont pas abandonnés, mais également susciter en eux l’espoir, l, amour du prochain, le bonheur et la joie de vivre. &lt;&lt; Nous organisons cet après-midi la 2e édition de l’arbre de Noël de la fondation PENIEL Burkina en faveur des enfants. Nous passons une journée avec eux, nous mangeons ensemble, nous faisons toute sorte de jeu. Etc. C’est ainsi qu’aux programmes de la présente cérémonie, nous avons des surprises, des prestations des artistes invités, plusieurs jeux qu’on va organiser avec les enfants, une animation particulière avec un comédien, des repas pour les enfants et plein de cadeaux. &gt;&gt;, a indiqué le président-fondateur, Monsieur W. Eliezer KERE. Cette cérémonie a été organisée pour mettre les enfants dans la fête qui leur permet de </w:t>
      </w:r>
      <w:r w:rsidR="0048374A" w:rsidRPr="006E5A39">
        <w:rPr>
          <w:rFonts w:ascii="Times New Roman" w:eastAsia="Times New Roman" w:hAnsi="Times New Roman" w:cs="Times New Roman"/>
          <w:color w:val="000000" w:themeColor="text1"/>
          <w:kern w:val="0"/>
          <w:sz w:val="24"/>
          <w:szCs w:val="24"/>
          <w:lang w:eastAsia="fr-FR"/>
          <w14:ligatures w14:val="none"/>
        </w:rPr>
        <w:t>s’épanouir.</w:t>
      </w:r>
      <w:r w:rsidRPr="006E5A39">
        <w:rPr>
          <w:rFonts w:ascii="Times New Roman" w:eastAsia="Times New Roman" w:hAnsi="Times New Roman" w:cs="Times New Roman"/>
          <w:color w:val="000000" w:themeColor="text1"/>
          <w:kern w:val="0"/>
          <w:sz w:val="24"/>
          <w:szCs w:val="24"/>
          <w:lang w:eastAsia="fr-FR"/>
          <w14:ligatures w14:val="none"/>
        </w:rPr>
        <w:t xml:space="preserve"> a-t-il signifié.</w:t>
      </w:r>
    </w:p>
    <w:p w14:paraId="0DE5451B" w14:textId="77777777" w:rsidR="006E5A39" w:rsidRPr="006E5A39" w:rsidRDefault="006E5A39" w:rsidP="006E5A39">
      <w:pPr>
        <w:shd w:val="clear" w:color="auto" w:fill="FFFFFF"/>
        <w:spacing w:after="300" w:line="240" w:lineRule="auto"/>
        <w:textAlignment w:val="baseline"/>
        <w:rPr>
          <w:rFonts w:ascii="Times New Roman" w:eastAsia="Times New Roman" w:hAnsi="Times New Roman" w:cs="Times New Roman"/>
          <w:color w:val="000000" w:themeColor="text1"/>
          <w:kern w:val="0"/>
          <w:sz w:val="24"/>
          <w:szCs w:val="24"/>
          <w:lang w:eastAsia="fr-FR"/>
          <w14:ligatures w14:val="none"/>
        </w:rPr>
      </w:pPr>
      <w:r w:rsidRPr="006E5A39">
        <w:rPr>
          <w:rFonts w:ascii="Times New Roman" w:eastAsia="Times New Roman" w:hAnsi="Times New Roman" w:cs="Times New Roman"/>
          <w:kern w:val="0"/>
          <w:sz w:val="24"/>
          <w:szCs w:val="24"/>
          <w:lang w:eastAsia="fr-FR"/>
          <w14:ligatures w14:val="none"/>
        </w:rPr>
        <w:t xml:space="preserve">Cliquez sur le lien ci-dessous pour en savoir plus </w:t>
      </w:r>
      <w:r w:rsidRPr="006E5A39">
        <w:rPr>
          <w:rFonts w:ascii="Times New Roman" w:eastAsia="Times New Roman" w:hAnsi="Times New Roman" w:cs="Times New Roman"/>
          <w:noProof/>
          <w:kern w:val="0"/>
          <w:sz w:val="24"/>
          <w:szCs w:val="24"/>
          <w:lang w:eastAsia="fr-FR"/>
          <w14:ligatures w14:val="none"/>
        </w:rPr>
        <w:drawing>
          <wp:inline distT="0" distB="0" distL="0" distR="0" wp14:anchorId="4704B474" wp14:editId="1A8B9DE2">
            <wp:extent cx="152400" cy="152400"/>
            <wp:effectExtent l="0" t="0" r="0" b="0"/>
            <wp:docPr id="49"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7934B579" wp14:editId="7622E302">
            <wp:extent cx="152400" cy="152400"/>
            <wp:effectExtent l="0" t="0" r="0" b="0"/>
            <wp:docPr id="50"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E5A39">
        <w:rPr>
          <w:rFonts w:ascii="Times New Roman" w:eastAsia="Times New Roman" w:hAnsi="Times New Roman" w:cs="Times New Roman"/>
          <w:noProof/>
          <w:kern w:val="0"/>
          <w:sz w:val="24"/>
          <w:szCs w:val="24"/>
          <w:lang w:eastAsia="fr-FR"/>
          <w14:ligatures w14:val="none"/>
        </w:rPr>
        <w:drawing>
          <wp:inline distT="0" distB="0" distL="0" distR="0" wp14:anchorId="336BADE7" wp14:editId="44FB393B">
            <wp:extent cx="152400" cy="152400"/>
            <wp:effectExtent l="0" t="0" r="0" b="0"/>
            <wp:docPr id="51" name="Imag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F98DA1A" w14:textId="77777777" w:rsidR="006E5A39" w:rsidRPr="006E5A39" w:rsidRDefault="00000000" w:rsidP="006E5A39">
      <w:pPr>
        <w:shd w:val="clear" w:color="auto" w:fill="FFFFFF"/>
        <w:spacing w:after="75" w:line="240" w:lineRule="auto"/>
        <w:rPr>
          <w:rFonts w:ascii="Times New Roman" w:eastAsia="Times New Roman" w:hAnsi="Times New Roman" w:cs="Times New Roman"/>
          <w:color w:val="1C1E21"/>
          <w:kern w:val="0"/>
          <w:sz w:val="24"/>
          <w:szCs w:val="24"/>
          <w:lang w:eastAsia="fr-FR"/>
          <w14:ligatures w14:val="none"/>
        </w:rPr>
      </w:pPr>
      <w:hyperlink r:id="rId68" w:tgtFrame="_blank" w:history="1">
        <w:r w:rsidR="006E5A39" w:rsidRPr="006E5A39">
          <w:rPr>
            <w:rFonts w:ascii="Times New Roman" w:eastAsia="Times New Roman" w:hAnsi="Times New Roman" w:cs="Times New Roman"/>
            <w:color w:val="0000FF"/>
            <w:kern w:val="0"/>
            <w:sz w:val="24"/>
            <w:szCs w:val="24"/>
            <w:u w:val="single"/>
            <w:bdr w:val="none" w:sz="0" w:space="0" w:color="auto" w:frame="1"/>
            <w:lang w:eastAsia="fr-FR"/>
            <w14:ligatures w14:val="none"/>
          </w:rPr>
          <w:t>https://freshburkina.com/new/?p=754</w:t>
        </w:r>
      </w:hyperlink>
    </w:p>
    <w:p w14:paraId="15F3E141" w14:textId="77777777" w:rsidR="006E5A39" w:rsidRPr="006E5A39" w:rsidRDefault="006E5A39" w:rsidP="006E5A39">
      <w:pPr>
        <w:ind w:firstLine="708"/>
        <w:rPr>
          <w:rFonts w:ascii="Times New Roman" w:hAnsi="Times New Roman" w:cs="Times New Roman"/>
          <w:sz w:val="24"/>
          <w:szCs w:val="24"/>
        </w:rPr>
      </w:pPr>
      <w:r w:rsidRPr="006E5A39">
        <w:rPr>
          <w:rFonts w:ascii="Times New Roman" w:hAnsi="Times New Roman" w:cs="Times New Roman"/>
          <w:noProof/>
          <w:sz w:val="24"/>
          <w:szCs w:val="24"/>
          <w:lang w:eastAsia="fr-FR"/>
        </w:rPr>
        <w:drawing>
          <wp:inline distT="0" distB="0" distL="0" distR="0" wp14:anchorId="74CF5CC1" wp14:editId="52264D86">
            <wp:extent cx="3190875" cy="2393157"/>
            <wp:effectExtent l="0" t="0" r="0" b="762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93115" cy="2394837"/>
                    </a:xfrm>
                    <a:prstGeom prst="rect">
                      <a:avLst/>
                    </a:prstGeom>
                    <a:noFill/>
                    <a:ln>
                      <a:noFill/>
                    </a:ln>
                  </pic:spPr>
                </pic:pic>
              </a:graphicData>
            </a:graphic>
          </wp:inline>
        </w:drawing>
      </w:r>
    </w:p>
    <w:p w14:paraId="48152ADE" w14:textId="77777777" w:rsidR="006E5A39" w:rsidRPr="006E5A39" w:rsidRDefault="006E5A39" w:rsidP="006E5A39">
      <w:pPr>
        <w:ind w:firstLine="708"/>
        <w:rPr>
          <w:rFonts w:ascii="Times New Roman" w:hAnsi="Times New Roman" w:cs="Times New Roman"/>
          <w:sz w:val="24"/>
          <w:szCs w:val="24"/>
        </w:rPr>
      </w:pPr>
    </w:p>
    <w:sectPr w:rsidR="006E5A39" w:rsidRPr="006E5A39">
      <w:footerReference w:type="default" r:id="rId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2201E" w14:textId="77777777" w:rsidR="00F600AD" w:rsidRDefault="00F600AD" w:rsidP="00E073A1">
      <w:pPr>
        <w:spacing w:after="0" w:line="240" w:lineRule="auto"/>
      </w:pPr>
      <w:r>
        <w:separator/>
      </w:r>
    </w:p>
  </w:endnote>
  <w:endnote w:type="continuationSeparator" w:id="0">
    <w:p w14:paraId="246622AD" w14:textId="77777777" w:rsidR="00F600AD" w:rsidRDefault="00F600AD" w:rsidP="00E0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3076728"/>
      <w:docPartObj>
        <w:docPartGallery w:val="Page Numbers (Bottom of Page)"/>
        <w:docPartUnique/>
      </w:docPartObj>
    </w:sdtPr>
    <w:sdtContent>
      <w:p w14:paraId="7380FF2C" w14:textId="771003CF" w:rsidR="00633A3C" w:rsidRDefault="00633A3C">
        <w:pPr>
          <w:pStyle w:val="Pieddepage"/>
          <w:jc w:val="right"/>
        </w:pPr>
        <w:r>
          <w:rPr>
            <w:noProof/>
          </w:rPr>
          <mc:AlternateContent>
            <mc:Choice Requires="wps">
              <w:drawing>
                <wp:anchor distT="0" distB="0" distL="114300" distR="114300" simplePos="0" relativeHeight="251659264" behindDoc="0" locked="0" layoutInCell="1" allowOverlap="1" wp14:anchorId="3C6F1DE7" wp14:editId="56F24225">
                  <wp:simplePos x="0" y="0"/>
                  <wp:positionH relativeFrom="column">
                    <wp:posOffset>37183</wp:posOffset>
                  </wp:positionH>
                  <wp:positionV relativeFrom="paragraph">
                    <wp:posOffset>-18697</wp:posOffset>
                  </wp:positionV>
                  <wp:extent cx="3578578" cy="440266"/>
                  <wp:effectExtent l="0" t="0" r="3175" b="0"/>
                  <wp:wrapNone/>
                  <wp:docPr id="53" name="Rectangle 53"/>
                  <wp:cNvGraphicFramePr/>
                  <a:graphic xmlns:a="http://schemas.openxmlformats.org/drawingml/2006/main">
                    <a:graphicData uri="http://schemas.microsoft.com/office/word/2010/wordprocessingShape">
                      <wps:wsp>
                        <wps:cNvSpPr/>
                        <wps:spPr>
                          <a:xfrm>
                            <a:off x="0" y="0"/>
                            <a:ext cx="3578578" cy="44026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214735C" w14:textId="77777777" w:rsidR="00633A3C" w:rsidRDefault="00633A3C" w:rsidP="00633A3C">
                              <w:pPr>
                                <w:rPr>
                                  <w:rFonts w:ascii="Georgia" w:hAnsi="Georgia"/>
                                  <w:b/>
                                  <w:sz w:val="24"/>
                                  <w:szCs w:val="24"/>
                                </w:rPr>
                              </w:pPr>
                              <w:r w:rsidRPr="000C05F6">
                                <w:rPr>
                                  <w:rFonts w:ascii="Times New Roman" w:hAnsi="Times New Roman" w:cs="Times New Roman"/>
                                  <w:i/>
                                  <w:iCs/>
                                  <w:color w:val="C45911" w:themeColor="accent2" w:themeShade="BF"/>
                                  <w:sz w:val="24"/>
                                  <w:szCs w:val="24"/>
                                </w:rPr>
                                <w:t>Rapport global d’activité 2023</w:t>
                              </w:r>
                            </w:p>
                            <w:p w14:paraId="2C5394A1" w14:textId="77777777" w:rsidR="00633A3C" w:rsidRDefault="00633A3C" w:rsidP="00633A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F1DE7" id="Rectangle 53" o:spid="_x0000_s1026" style="position:absolute;left:0;text-align:left;margin-left:2.95pt;margin-top:-1.45pt;width:281.8pt;height:3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" fillcolor="white [3201]" stroked="f" strokeweight="1pt">
                  <v:textbox>
                    <w:txbxContent>
                      <w:p w14:paraId="6214735C" w14:textId="77777777" w:rsidR="00633A3C" w:rsidRDefault="00633A3C" w:rsidP="00633A3C">
                        <w:pPr>
                          <w:rPr>
                            <w:rFonts w:ascii="Georgia" w:hAnsi="Georgia"/>
                            <w:b/>
                            <w:sz w:val="24"/>
                            <w:szCs w:val="24"/>
                          </w:rPr>
                        </w:pPr>
                        <w:r w:rsidRPr="000C05F6">
                          <w:rPr>
                            <w:rFonts w:ascii="Times New Roman" w:hAnsi="Times New Roman" w:cs="Times New Roman"/>
                            <w:i/>
                            <w:iCs/>
                            <w:color w:val="C45911" w:themeColor="accent2" w:themeShade="BF"/>
                            <w:sz w:val="24"/>
                            <w:szCs w:val="24"/>
                          </w:rPr>
                          <w:t>Rapport global d’activité 2023</w:t>
                        </w:r>
                      </w:p>
                      <w:p w14:paraId="2C5394A1" w14:textId="77777777" w:rsidR="00633A3C" w:rsidRDefault="00633A3C" w:rsidP="00633A3C">
                        <w:pPr>
                          <w:jc w:val="center"/>
                        </w:pPr>
                      </w:p>
                    </w:txbxContent>
                  </v:textbox>
                </v:rect>
              </w:pict>
            </mc:Fallback>
          </mc:AlternateContent>
        </w:r>
        <w:r>
          <w:fldChar w:fldCharType="begin"/>
        </w:r>
        <w:r>
          <w:instrText>PAGE   \* MERGEFORMAT</w:instrText>
        </w:r>
        <w:r>
          <w:fldChar w:fldCharType="separate"/>
        </w:r>
        <w:r>
          <w:t>2</w:t>
        </w:r>
        <w:r>
          <w:fldChar w:fldCharType="end"/>
        </w:r>
      </w:p>
    </w:sdtContent>
  </w:sdt>
  <w:p w14:paraId="564A53AB" w14:textId="3D44F54D" w:rsidR="00E073A1" w:rsidRPr="00E073A1" w:rsidRDefault="00E073A1">
    <w:pPr>
      <w:pStyle w:val="Pieddepage"/>
      <w:rPr>
        <w:rFonts w:ascii="Times New Roman" w:hAnsi="Times New Roman" w:cs="Times New Roman"/>
        <w:i/>
        <w:color w:val="C45911" w:themeColor="accent2" w:themeShade="BF"/>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3523D" w14:textId="77777777" w:rsidR="00F600AD" w:rsidRDefault="00F600AD" w:rsidP="00E073A1">
      <w:pPr>
        <w:spacing w:after="0" w:line="240" w:lineRule="auto"/>
      </w:pPr>
      <w:r>
        <w:separator/>
      </w:r>
    </w:p>
  </w:footnote>
  <w:footnote w:type="continuationSeparator" w:id="0">
    <w:p w14:paraId="13702F14" w14:textId="77777777" w:rsidR="00F600AD" w:rsidRDefault="00F600AD" w:rsidP="00E073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84757"/>
    <w:multiLevelType w:val="hybridMultilevel"/>
    <w:tmpl w:val="2ADEE0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FF0590"/>
    <w:multiLevelType w:val="hybridMultilevel"/>
    <w:tmpl w:val="936AF3A4"/>
    <w:lvl w:ilvl="0" w:tplc="5BFA0D5C">
      <w:start w:val="1"/>
      <w:numFmt w:val="bullet"/>
      <w:lvlText w:val=""/>
      <w:lvlJc w:val="left"/>
      <w:pPr>
        <w:ind w:left="2955" w:hanging="360"/>
      </w:pPr>
      <w:rPr>
        <w:rFonts w:ascii="Symbol" w:hAnsi="Symbol" w:hint="default"/>
        <w:color w:val="FF0000"/>
      </w:rPr>
    </w:lvl>
    <w:lvl w:ilvl="1" w:tplc="040C0003" w:tentative="1">
      <w:start w:val="1"/>
      <w:numFmt w:val="bullet"/>
      <w:lvlText w:val="o"/>
      <w:lvlJc w:val="left"/>
      <w:pPr>
        <w:ind w:left="3675" w:hanging="360"/>
      </w:pPr>
      <w:rPr>
        <w:rFonts w:ascii="Courier New" w:hAnsi="Courier New" w:cs="Courier New" w:hint="default"/>
      </w:rPr>
    </w:lvl>
    <w:lvl w:ilvl="2" w:tplc="040C0005" w:tentative="1">
      <w:start w:val="1"/>
      <w:numFmt w:val="bullet"/>
      <w:lvlText w:val=""/>
      <w:lvlJc w:val="left"/>
      <w:pPr>
        <w:ind w:left="4395" w:hanging="360"/>
      </w:pPr>
      <w:rPr>
        <w:rFonts w:ascii="Wingdings" w:hAnsi="Wingdings" w:hint="default"/>
      </w:rPr>
    </w:lvl>
    <w:lvl w:ilvl="3" w:tplc="040C0001" w:tentative="1">
      <w:start w:val="1"/>
      <w:numFmt w:val="bullet"/>
      <w:lvlText w:val=""/>
      <w:lvlJc w:val="left"/>
      <w:pPr>
        <w:ind w:left="5115" w:hanging="360"/>
      </w:pPr>
      <w:rPr>
        <w:rFonts w:ascii="Symbol" w:hAnsi="Symbol" w:hint="default"/>
      </w:rPr>
    </w:lvl>
    <w:lvl w:ilvl="4" w:tplc="040C0003" w:tentative="1">
      <w:start w:val="1"/>
      <w:numFmt w:val="bullet"/>
      <w:lvlText w:val="o"/>
      <w:lvlJc w:val="left"/>
      <w:pPr>
        <w:ind w:left="5835" w:hanging="360"/>
      </w:pPr>
      <w:rPr>
        <w:rFonts w:ascii="Courier New" w:hAnsi="Courier New" w:cs="Courier New" w:hint="default"/>
      </w:rPr>
    </w:lvl>
    <w:lvl w:ilvl="5" w:tplc="040C0005" w:tentative="1">
      <w:start w:val="1"/>
      <w:numFmt w:val="bullet"/>
      <w:lvlText w:val=""/>
      <w:lvlJc w:val="left"/>
      <w:pPr>
        <w:ind w:left="6555" w:hanging="360"/>
      </w:pPr>
      <w:rPr>
        <w:rFonts w:ascii="Wingdings" w:hAnsi="Wingdings" w:hint="default"/>
      </w:rPr>
    </w:lvl>
    <w:lvl w:ilvl="6" w:tplc="040C0001" w:tentative="1">
      <w:start w:val="1"/>
      <w:numFmt w:val="bullet"/>
      <w:lvlText w:val=""/>
      <w:lvlJc w:val="left"/>
      <w:pPr>
        <w:ind w:left="7275" w:hanging="360"/>
      </w:pPr>
      <w:rPr>
        <w:rFonts w:ascii="Symbol" w:hAnsi="Symbol" w:hint="default"/>
      </w:rPr>
    </w:lvl>
    <w:lvl w:ilvl="7" w:tplc="040C0003" w:tentative="1">
      <w:start w:val="1"/>
      <w:numFmt w:val="bullet"/>
      <w:lvlText w:val="o"/>
      <w:lvlJc w:val="left"/>
      <w:pPr>
        <w:ind w:left="7995" w:hanging="360"/>
      </w:pPr>
      <w:rPr>
        <w:rFonts w:ascii="Courier New" w:hAnsi="Courier New" w:cs="Courier New" w:hint="default"/>
      </w:rPr>
    </w:lvl>
    <w:lvl w:ilvl="8" w:tplc="040C0005" w:tentative="1">
      <w:start w:val="1"/>
      <w:numFmt w:val="bullet"/>
      <w:lvlText w:val=""/>
      <w:lvlJc w:val="left"/>
      <w:pPr>
        <w:ind w:left="8715" w:hanging="360"/>
      </w:pPr>
      <w:rPr>
        <w:rFonts w:ascii="Wingdings" w:hAnsi="Wingdings" w:hint="default"/>
      </w:rPr>
    </w:lvl>
  </w:abstractNum>
  <w:abstractNum w:abstractNumId="2" w15:restartNumberingAfterBreak="0">
    <w:nsid w:val="1A4F7233"/>
    <w:multiLevelType w:val="hybridMultilevel"/>
    <w:tmpl w:val="3D0658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8B5F6C"/>
    <w:multiLevelType w:val="multilevel"/>
    <w:tmpl w:val="C3EA89F8"/>
    <w:lvl w:ilvl="0">
      <w:start w:val="1"/>
      <w:numFmt w:val="upperRoman"/>
      <w:lvlText w:val="%1."/>
      <w:lvlJc w:val="righ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9DB6E27"/>
    <w:multiLevelType w:val="hybridMultilevel"/>
    <w:tmpl w:val="4BCC5F74"/>
    <w:lvl w:ilvl="0" w:tplc="040C0001">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5" w15:restartNumberingAfterBreak="0">
    <w:nsid w:val="2D81699E"/>
    <w:multiLevelType w:val="hybridMultilevel"/>
    <w:tmpl w:val="40509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DA3E37"/>
    <w:multiLevelType w:val="hybridMultilevel"/>
    <w:tmpl w:val="0CA80E12"/>
    <w:lvl w:ilvl="0" w:tplc="040C000D">
      <w:start w:val="1"/>
      <w:numFmt w:val="bullet"/>
      <w:lvlText w:val=""/>
      <w:lvlJc w:val="left"/>
      <w:pPr>
        <w:ind w:left="3330" w:hanging="360"/>
      </w:pPr>
      <w:rPr>
        <w:rFonts w:ascii="Wingdings" w:hAnsi="Wingdings" w:hint="default"/>
      </w:rPr>
    </w:lvl>
    <w:lvl w:ilvl="1" w:tplc="040C0003" w:tentative="1">
      <w:start w:val="1"/>
      <w:numFmt w:val="bullet"/>
      <w:lvlText w:val="o"/>
      <w:lvlJc w:val="left"/>
      <w:pPr>
        <w:ind w:left="4050" w:hanging="360"/>
      </w:pPr>
      <w:rPr>
        <w:rFonts w:ascii="Courier New" w:hAnsi="Courier New" w:cs="Courier New" w:hint="default"/>
      </w:rPr>
    </w:lvl>
    <w:lvl w:ilvl="2" w:tplc="040C0005" w:tentative="1">
      <w:start w:val="1"/>
      <w:numFmt w:val="bullet"/>
      <w:lvlText w:val=""/>
      <w:lvlJc w:val="left"/>
      <w:pPr>
        <w:ind w:left="4770" w:hanging="360"/>
      </w:pPr>
      <w:rPr>
        <w:rFonts w:ascii="Wingdings" w:hAnsi="Wingdings" w:hint="default"/>
      </w:rPr>
    </w:lvl>
    <w:lvl w:ilvl="3" w:tplc="040C0001" w:tentative="1">
      <w:start w:val="1"/>
      <w:numFmt w:val="bullet"/>
      <w:lvlText w:val=""/>
      <w:lvlJc w:val="left"/>
      <w:pPr>
        <w:ind w:left="5490" w:hanging="360"/>
      </w:pPr>
      <w:rPr>
        <w:rFonts w:ascii="Symbol" w:hAnsi="Symbol" w:hint="default"/>
      </w:rPr>
    </w:lvl>
    <w:lvl w:ilvl="4" w:tplc="040C0003" w:tentative="1">
      <w:start w:val="1"/>
      <w:numFmt w:val="bullet"/>
      <w:lvlText w:val="o"/>
      <w:lvlJc w:val="left"/>
      <w:pPr>
        <w:ind w:left="6210" w:hanging="360"/>
      </w:pPr>
      <w:rPr>
        <w:rFonts w:ascii="Courier New" w:hAnsi="Courier New" w:cs="Courier New" w:hint="default"/>
      </w:rPr>
    </w:lvl>
    <w:lvl w:ilvl="5" w:tplc="040C0005" w:tentative="1">
      <w:start w:val="1"/>
      <w:numFmt w:val="bullet"/>
      <w:lvlText w:val=""/>
      <w:lvlJc w:val="left"/>
      <w:pPr>
        <w:ind w:left="6930" w:hanging="360"/>
      </w:pPr>
      <w:rPr>
        <w:rFonts w:ascii="Wingdings" w:hAnsi="Wingdings" w:hint="default"/>
      </w:rPr>
    </w:lvl>
    <w:lvl w:ilvl="6" w:tplc="040C0001" w:tentative="1">
      <w:start w:val="1"/>
      <w:numFmt w:val="bullet"/>
      <w:lvlText w:val=""/>
      <w:lvlJc w:val="left"/>
      <w:pPr>
        <w:ind w:left="7650" w:hanging="360"/>
      </w:pPr>
      <w:rPr>
        <w:rFonts w:ascii="Symbol" w:hAnsi="Symbol" w:hint="default"/>
      </w:rPr>
    </w:lvl>
    <w:lvl w:ilvl="7" w:tplc="040C0003" w:tentative="1">
      <w:start w:val="1"/>
      <w:numFmt w:val="bullet"/>
      <w:lvlText w:val="o"/>
      <w:lvlJc w:val="left"/>
      <w:pPr>
        <w:ind w:left="8370" w:hanging="360"/>
      </w:pPr>
      <w:rPr>
        <w:rFonts w:ascii="Courier New" w:hAnsi="Courier New" w:cs="Courier New" w:hint="default"/>
      </w:rPr>
    </w:lvl>
    <w:lvl w:ilvl="8" w:tplc="040C0005" w:tentative="1">
      <w:start w:val="1"/>
      <w:numFmt w:val="bullet"/>
      <w:lvlText w:val=""/>
      <w:lvlJc w:val="left"/>
      <w:pPr>
        <w:ind w:left="9090" w:hanging="360"/>
      </w:pPr>
      <w:rPr>
        <w:rFonts w:ascii="Wingdings" w:hAnsi="Wingdings" w:hint="default"/>
      </w:rPr>
    </w:lvl>
  </w:abstractNum>
  <w:abstractNum w:abstractNumId="7" w15:restartNumberingAfterBreak="0">
    <w:nsid w:val="3A7423BD"/>
    <w:multiLevelType w:val="hybridMultilevel"/>
    <w:tmpl w:val="2FC2751E"/>
    <w:lvl w:ilvl="0" w:tplc="D6AE840C">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AB56C70"/>
    <w:multiLevelType w:val="hybridMultilevel"/>
    <w:tmpl w:val="C002C8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142ECB"/>
    <w:multiLevelType w:val="hybridMultilevel"/>
    <w:tmpl w:val="DB98D7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D4768B"/>
    <w:multiLevelType w:val="hybridMultilevel"/>
    <w:tmpl w:val="A216C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E501DC"/>
    <w:multiLevelType w:val="hybridMultilevel"/>
    <w:tmpl w:val="4EC2BA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5E01D7"/>
    <w:multiLevelType w:val="hybridMultilevel"/>
    <w:tmpl w:val="4AF8812C"/>
    <w:lvl w:ilvl="0" w:tplc="040C000B">
      <w:start w:val="1"/>
      <w:numFmt w:val="bullet"/>
      <w:lvlText w:val=""/>
      <w:lvlJc w:val="left"/>
      <w:pPr>
        <w:ind w:left="2762" w:hanging="360"/>
      </w:pPr>
      <w:rPr>
        <w:rFonts w:ascii="Wingdings" w:hAnsi="Wingdings" w:hint="default"/>
      </w:rPr>
    </w:lvl>
    <w:lvl w:ilvl="1" w:tplc="040C0003" w:tentative="1">
      <w:start w:val="1"/>
      <w:numFmt w:val="bullet"/>
      <w:lvlText w:val="o"/>
      <w:lvlJc w:val="left"/>
      <w:pPr>
        <w:ind w:left="3482" w:hanging="360"/>
      </w:pPr>
      <w:rPr>
        <w:rFonts w:ascii="Courier New" w:hAnsi="Courier New" w:cs="Courier New" w:hint="default"/>
      </w:rPr>
    </w:lvl>
    <w:lvl w:ilvl="2" w:tplc="040C0005" w:tentative="1">
      <w:start w:val="1"/>
      <w:numFmt w:val="bullet"/>
      <w:lvlText w:val=""/>
      <w:lvlJc w:val="left"/>
      <w:pPr>
        <w:ind w:left="4202" w:hanging="360"/>
      </w:pPr>
      <w:rPr>
        <w:rFonts w:ascii="Wingdings" w:hAnsi="Wingdings" w:hint="default"/>
      </w:rPr>
    </w:lvl>
    <w:lvl w:ilvl="3" w:tplc="040C0001" w:tentative="1">
      <w:start w:val="1"/>
      <w:numFmt w:val="bullet"/>
      <w:lvlText w:val=""/>
      <w:lvlJc w:val="left"/>
      <w:pPr>
        <w:ind w:left="4922" w:hanging="360"/>
      </w:pPr>
      <w:rPr>
        <w:rFonts w:ascii="Symbol" w:hAnsi="Symbol" w:hint="default"/>
      </w:rPr>
    </w:lvl>
    <w:lvl w:ilvl="4" w:tplc="040C0003" w:tentative="1">
      <w:start w:val="1"/>
      <w:numFmt w:val="bullet"/>
      <w:lvlText w:val="o"/>
      <w:lvlJc w:val="left"/>
      <w:pPr>
        <w:ind w:left="5642" w:hanging="360"/>
      </w:pPr>
      <w:rPr>
        <w:rFonts w:ascii="Courier New" w:hAnsi="Courier New" w:cs="Courier New" w:hint="default"/>
      </w:rPr>
    </w:lvl>
    <w:lvl w:ilvl="5" w:tplc="040C0005" w:tentative="1">
      <w:start w:val="1"/>
      <w:numFmt w:val="bullet"/>
      <w:lvlText w:val=""/>
      <w:lvlJc w:val="left"/>
      <w:pPr>
        <w:ind w:left="6362" w:hanging="360"/>
      </w:pPr>
      <w:rPr>
        <w:rFonts w:ascii="Wingdings" w:hAnsi="Wingdings" w:hint="default"/>
      </w:rPr>
    </w:lvl>
    <w:lvl w:ilvl="6" w:tplc="040C0001" w:tentative="1">
      <w:start w:val="1"/>
      <w:numFmt w:val="bullet"/>
      <w:lvlText w:val=""/>
      <w:lvlJc w:val="left"/>
      <w:pPr>
        <w:ind w:left="7082" w:hanging="360"/>
      </w:pPr>
      <w:rPr>
        <w:rFonts w:ascii="Symbol" w:hAnsi="Symbol" w:hint="default"/>
      </w:rPr>
    </w:lvl>
    <w:lvl w:ilvl="7" w:tplc="040C0003" w:tentative="1">
      <w:start w:val="1"/>
      <w:numFmt w:val="bullet"/>
      <w:lvlText w:val="o"/>
      <w:lvlJc w:val="left"/>
      <w:pPr>
        <w:ind w:left="7802" w:hanging="360"/>
      </w:pPr>
      <w:rPr>
        <w:rFonts w:ascii="Courier New" w:hAnsi="Courier New" w:cs="Courier New" w:hint="default"/>
      </w:rPr>
    </w:lvl>
    <w:lvl w:ilvl="8" w:tplc="040C0005" w:tentative="1">
      <w:start w:val="1"/>
      <w:numFmt w:val="bullet"/>
      <w:lvlText w:val=""/>
      <w:lvlJc w:val="left"/>
      <w:pPr>
        <w:ind w:left="8522" w:hanging="360"/>
      </w:pPr>
      <w:rPr>
        <w:rFonts w:ascii="Wingdings" w:hAnsi="Wingdings" w:hint="default"/>
      </w:rPr>
    </w:lvl>
  </w:abstractNum>
  <w:abstractNum w:abstractNumId="13" w15:restartNumberingAfterBreak="0">
    <w:nsid w:val="5AD730AC"/>
    <w:multiLevelType w:val="hybridMultilevel"/>
    <w:tmpl w:val="EE329A4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F852C33"/>
    <w:multiLevelType w:val="hybridMultilevel"/>
    <w:tmpl w:val="B836A36A"/>
    <w:lvl w:ilvl="0" w:tplc="040C0009">
      <w:start w:val="1"/>
      <w:numFmt w:val="bullet"/>
      <w:lvlText w:val=""/>
      <w:lvlJc w:val="left"/>
      <w:pPr>
        <w:ind w:left="2444" w:hanging="360"/>
      </w:pPr>
      <w:rPr>
        <w:rFonts w:ascii="Wingdings" w:hAnsi="Wingdings" w:hint="default"/>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15" w15:restartNumberingAfterBreak="0">
    <w:nsid w:val="6A021E52"/>
    <w:multiLevelType w:val="hybridMultilevel"/>
    <w:tmpl w:val="BB30B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DB456FA"/>
    <w:multiLevelType w:val="hybridMultilevel"/>
    <w:tmpl w:val="6AB4100C"/>
    <w:lvl w:ilvl="0" w:tplc="040C000B">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17" w15:restartNumberingAfterBreak="0">
    <w:nsid w:val="6E3B0ABD"/>
    <w:multiLevelType w:val="hybridMultilevel"/>
    <w:tmpl w:val="FBDA82A0"/>
    <w:lvl w:ilvl="0" w:tplc="040C0009">
      <w:start w:val="1"/>
      <w:numFmt w:val="bullet"/>
      <w:lvlText w:val=""/>
      <w:lvlJc w:val="left"/>
      <w:pPr>
        <w:ind w:left="3675" w:hanging="360"/>
      </w:pPr>
      <w:rPr>
        <w:rFonts w:ascii="Wingdings" w:hAnsi="Wingdings" w:hint="default"/>
      </w:rPr>
    </w:lvl>
    <w:lvl w:ilvl="1" w:tplc="040C0003" w:tentative="1">
      <w:start w:val="1"/>
      <w:numFmt w:val="bullet"/>
      <w:lvlText w:val="o"/>
      <w:lvlJc w:val="left"/>
      <w:pPr>
        <w:ind w:left="4395" w:hanging="360"/>
      </w:pPr>
      <w:rPr>
        <w:rFonts w:ascii="Courier New" w:hAnsi="Courier New" w:cs="Courier New" w:hint="default"/>
      </w:rPr>
    </w:lvl>
    <w:lvl w:ilvl="2" w:tplc="040C0005" w:tentative="1">
      <w:start w:val="1"/>
      <w:numFmt w:val="bullet"/>
      <w:lvlText w:val=""/>
      <w:lvlJc w:val="left"/>
      <w:pPr>
        <w:ind w:left="5115" w:hanging="360"/>
      </w:pPr>
      <w:rPr>
        <w:rFonts w:ascii="Wingdings" w:hAnsi="Wingdings" w:hint="default"/>
      </w:rPr>
    </w:lvl>
    <w:lvl w:ilvl="3" w:tplc="040C0001" w:tentative="1">
      <w:start w:val="1"/>
      <w:numFmt w:val="bullet"/>
      <w:lvlText w:val=""/>
      <w:lvlJc w:val="left"/>
      <w:pPr>
        <w:ind w:left="5835" w:hanging="360"/>
      </w:pPr>
      <w:rPr>
        <w:rFonts w:ascii="Symbol" w:hAnsi="Symbol" w:hint="default"/>
      </w:rPr>
    </w:lvl>
    <w:lvl w:ilvl="4" w:tplc="040C0003" w:tentative="1">
      <w:start w:val="1"/>
      <w:numFmt w:val="bullet"/>
      <w:lvlText w:val="o"/>
      <w:lvlJc w:val="left"/>
      <w:pPr>
        <w:ind w:left="6555" w:hanging="360"/>
      </w:pPr>
      <w:rPr>
        <w:rFonts w:ascii="Courier New" w:hAnsi="Courier New" w:cs="Courier New" w:hint="default"/>
      </w:rPr>
    </w:lvl>
    <w:lvl w:ilvl="5" w:tplc="040C0005" w:tentative="1">
      <w:start w:val="1"/>
      <w:numFmt w:val="bullet"/>
      <w:lvlText w:val=""/>
      <w:lvlJc w:val="left"/>
      <w:pPr>
        <w:ind w:left="7275" w:hanging="360"/>
      </w:pPr>
      <w:rPr>
        <w:rFonts w:ascii="Wingdings" w:hAnsi="Wingdings" w:hint="default"/>
      </w:rPr>
    </w:lvl>
    <w:lvl w:ilvl="6" w:tplc="040C0001" w:tentative="1">
      <w:start w:val="1"/>
      <w:numFmt w:val="bullet"/>
      <w:lvlText w:val=""/>
      <w:lvlJc w:val="left"/>
      <w:pPr>
        <w:ind w:left="7995" w:hanging="360"/>
      </w:pPr>
      <w:rPr>
        <w:rFonts w:ascii="Symbol" w:hAnsi="Symbol" w:hint="default"/>
      </w:rPr>
    </w:lvl>
    <w:lvl w:ilvl="7" w:tplc="040C0003" w:tentative="1">
      <w:start w:val="1"/>
      <w:numFmt w:val="bullet"/>
      <w:lvlText w:val="o"/>
      <w:lvlJc w:val="left"/>
      <w:pPr>
        <w:ind w:left="8715" w:hanging="360"/>
      </w:pPr>
      <w:rPr>
        <w:rFonts w:ascii="Courier New" w:hAnsi="Courier New" w:cs="Courier New" w:hint="default"/>
      </w:rPr>
    </w:lvl>
    <w:lvl w:ilvl="8" w:tplc="040C0005" w:tentative="1">
      <w:start w:val="1"/>
      <w:numFmt w:val="bullet"/>
      <w:lvlText w:val=""/>
      <w:lvlJc w:val="left"/>
      <w:pPr>
        <w:ind w:left="9435" w:hanging="360"/>
      </w:pPr>
      <w:rPr>
        <w:rFonts w:ascii="Wingdings" w:hAnsi="Wingdings" w:hint="default"/>
      </w:rPr>
    </w:lvl>
  </w:abstractNum>
  <w:abstractNum w:abstractNumId="18" w15:restartNumberingAfterBreak="0">
    <w:nsid w:val="7D376914"/>
    <w:multiLevelType w:val="hybridMultilevel"/>
    <w:tmpl w:val="ECB21896"/>
    <w:lvl w:ilvl="0" w:tplc="040C000D">
      <w:start w:val="1"/>
      <w:numFmt w:val="bullet"/>
      <w:lvlText w:val=""/>
      <w:lvlJc w:val="left"/>
      <w:pPr>
        <w:ind w:left="4260" w:hanging="360"/>
      </w:pPr>
      <w:rPr>
        <w:rFonts w:ascii="Wingdings" w:hAnsi="Wingdings"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num w:numId="1" w16cid:durableId="89472559">
    <w:abstractNumId w:val="3"/>
  </w:num>
  <w:num w:numId="2" w16cid:durableId="1438646420">
    <w:abstractNumId w:val="7"/>
  </w:num>
  <w:num w:numId="3" w16cid:durableId="692531952">
    <w:abstractNumId w:val="13"/>
  </w:num>
  <w:num w:numId="4" w16cid:durableId="2121145220">
    <w:abstractNumId w:val="16"/>
  </w:num>
  <w:num w:numId="5" w16cid:durableId="718477125">
    <w:abstractNumId w:val="14"/>
  </w:num>
  <w:num w:numId="6" w16cid:durableId="699359576">
    <w:abstractNumId w:val="1"/>
  </w:num>
  <w:num w:numId="7" w16cid:durableId="619144150">
    <w:abstractNumId w:val="8"/>
  </w:num>
  <w:num w:numId="8" w16cid:durableId="76484000">
    <w:abstractNumId w:val="5"/>
  </w:num>
  <w:num w:numId="9" w16cid:durableId="1617834881">
    <w:abstractNumId w:val="15"/>
  </w:num>
  <w:num w:numId="10" w16cid:durableId="1252353391">
    <w:abstractNumId w:val="9"/>
  </w:num>
  <w:num w:numId="11" w16cid:durableId="668481058">
    <w:abstractNumId w:val="17"/>
  </w:num>
  <w:num w:numId="12" w16cid:durableId="59449334">
    <w:abstractNumId w:val="2"/>
  </w:num>
  <w:num w:numId="13" w16cid:durableId="115636618">
    <w:abstractNumId w:val="0"/>
  </w:num>
  <w:num w:numId="14" w16cid:durableId="1702590592">
    <w:abstractNumId w:val="6"/>
  </w:num>
  <w:num w:numId="15" w16cid:durableId="467404986">
    <w:abstractNumId w:val="18"/>
  </w:num>
  <w:num w:numId="16" w16cid:durableId="804784875">
    <w:abstractNumId w:val="11"/>
  </w:num>
  <w:num w:numId="17" w16cid:durableId="1500852894">
    <w:abstractNumId w:val="4"/>
  </w:num>
  <w:num w:numId="18" w16cid:durableId="1292633544">
    <w:abstractNumId w:val="10"/>
  </w:num>
  <w:num w:numId="19" w16cid:durableId="1039010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67C"/>
    <w:rsid w:val="000028D9"/>
    <w:rsid w:val="00025AC4"/>
    <w:rsid w:val="00037A63"/>
    <w:rsid w:val="0004384E"/>
    <w:rsid w:val="00076B7F"/>
    <w:rsid w:val="00084CB8"/>
    <w:rsid w:val="000B5B90"/>
    <w:rsid w:val="000C05F6"/>
    <w:rsid w:val="000E19C1"/>
    <w:rsid w:val="00156C86"/>
    <w:rsid w:val="00170BDC"/>
    <w:rsid w:val="001A00CA"/>
    <w:rsid w:val="001A4EB2"/>
    <w:rsid w:val="001E1BFD"/>
    <w:rsid w:val="001F6DD3"/>
    <w:rsid w:val="002806C5"/>
    <w:rsid w:val="002A22E3"/>
    <w:rsid w:val="002E0389"/>
    <w:rsid w:val="00327FBF"/>
    <w:rsid w:val="00333CD4"/>
    <w:rsid w:val="003363F7"/>
    <w:rsid w:val="00341B1A"/>
    <w:rsid w:val="00356C5E"/>
    <w:rsid w:val="00364B4E"/>
    <w:rsid w:val="003918FE"/>
    <w:rsid w:val="0041190F"/>
    <w:rsid w:val="00414B7C"/>
    <w:rsid w:val="00417D29"/>
    <w:rsid w:val="0045562D"/>
    <w:rsid w:val="0048374A"/>
    <w:rsid w:val="00493E72"/>
    <w:rsid w:val="004B7912"/>
    <w:rsid w:val="004D7A36"/>
    <w:rsid w:val="004D7B99"/>
    <w:rsid w:val="00556274"/>
    <w:rsid w:val="00561B2A"/>
    <w:rsid w:val="00562DA1"/>
    <w:rsid w:val="0057083F"/>
    <w:rsid w:val="005F09FD"/>
    <w:rsid w:val="00633954"/>
    <w:rsid w:val="00633A3C"/>
    <w:rsid w:val="00654534"/>
    <w:rsid w:val="0069767C"/>
    <w:rsid w:val="006D4473"/>
    <w:rsid w:val="006E0C16"/>
    <w:rsid w:val="006E5A39"/>
    <w:rsid w:val="00747696"/>
    <w:rsid w:val="00764A30"/>
    <w:rsid w:val="00791AC6"/>
    <w:rsid w:val="007A20E2"/>
    <w:rsid w:val="007A51E9"/>
    <w:rsid w:val="0082466C"/>
    <w:rsid w:val="00853705"/>
    <w:rsid w:val="00894D46"/>
    <w:rsid w:val="008B4819"/>
    <w:rsid w:val="00941CB9"/>
    <w:rsid w:val="009C37D0"/>
    <w:rsid w:val="009F2F7C"/>
    <w:rsid w:val="00A17754"/>
    <w:rsid w:val="00A57C05"/>
    <w:rsid w:val="00A87C80"/>
    <w:rsid w:val="00B37B72"/>
    <w:rsid w:val="00B557E3"/>
    <w:rsid w:val="00B63DCF"/>
    <w:rsid w:val="00B757B1"/>
    <w:rsid w:val="00B91F68"/>
    <w:rsid w:val="00C96A05"/>
    <w:rsid w:val="00D321DE"/>
    <w:rsid w:val="00D56B9F"/>
    <w:rsid w:val="00DA3440"/>
    <w:rsid w:val="00DB161A"/>
    <w:rsid w:val="00DE2BC9"/>
    <w:rsid w:val="00E073A1"/>
    <w:rsid w:val="00E44D3C"/>
    <w:rsid w:val="00E71922"/>
    <w:rsid w:val="00E82C37"/>
    <w:rsid w:val="00ED66F2"/>
    <w:rsid w:val="00F12BF4"/>
    <w:rsid w:val="00F600AD"/>
    <w:rsid w:val="00FE72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CA6F6"/>
  <w15:chartTrackingRefBased/>
  <w15:docId w15:val="{85DBC728-75C7-453F-8DC8-4101B818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34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DA34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1B2A"/>
    <w:pPr>
      <w:ind w:left="720"/>
      <w:contextualSpacing/>
    </w:pPr>
  </w:style>
  <w:style w:type="table" w:styleId="Grilledutableau">
    <w:name w:val="Table Grid"/>
    <w:basedOn w:val="TableauNormal"/>
    <w:uiPriority w:val="39"/>
    <w:rsid w:val="0017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A87C80"/>
    <w:rPr>
      <w:color w:val="0563C1" w:themeColor="hyperlink"/>
      <w:u w:val="single"/>
    </w:rPr>
  </w:style>
  <w:style w:type="paragraph" w:styleId="En-tte">
    <w:name w:val="header"/>
    <w:basedOn w:val="Normal"/>
    <w:link w:val="En-tteCar"/>
    <w:uiPriority w:val="99"/>
    <w:unhideWhenUsed/>
    <w:rsid w:val="00E073A1"/>
    <w:pPr>
      <w:tabs>
        <w:tab w:val="center" w:pos="4536"/>
        <w:tab w:val="right" w:pos="9072"/>
      </w:tabs>
      <w:spacing w:after="0" w:line="240" w:lineRule="auto"/>
    </w:pPr>
  </w:style>
  <w:style w:type="character" w:customStyle="1" w:styleId="En-tteCar">
    <w:name w:val="En-tête Car"/>
    <w:basedOn w:val="Policepardfaut"/>
    <w:link w:val="En-tte"/>
    <w:uiPriority w:val="99"/>
    <w:rsid w:val="00E073A1"/>
  </w:style>
  <w:style w:type="paragraph" w:styleId="Pieddepage">
    <w:name w:val="footer"/>
    <w:basedOn w:val="Normal"/>
    <w:link w:val="PieddepageCar"/>
    <w:uiPriority w:val="99"/>
    <w:unhideWhenUsed/>
    <w:rsid w:val="00E073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3A1"/>
  </w:style>
  <w:style w:type="character" w:styleId="Numrodeligne">
    <w:name w:val="line number"/>
    <w:basedOn w:val="Policepardfaut"/>
    <w:uiPriority w:val="99"/>
    <w:semiHidden/>
    <w:unhideWhenUsed/>
    <w:rsid w:val="000B5B90"/>
  </w:style>
  <w:style w:type="character" w:customStyle="1" w:styleId="Titre1Car">
    <w:name w:val="Titre 1 Car"/>
    <w:basedOn w:val="Policepardfaut"/>
    <w:link w:val="Titre1"/>
    <w:uiPriority w:val="9"/>
    <w:rsid w:val="00DA344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DA344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DA3440"/>
    <w:pPr>
      <w:outlineLvl w:val="9"/>
    </w:pPr>
    <w:rPr>
      <w:kern w:val="0"/>
      <w:lang w:eastAsia="fr-FR"/>
      <w14:ligatures w14:val="none"/>
    </w:rPr>
  </w:style>
  <w:style w:type="paragraph" w:styleId="TM1">
    <w:name w:val="toc 1"/>
    <w:basedOn w:val="Normal"/>
    <w:next w:val="Normal"/>
    <w:autoRedefine/>
    <w:uiPriority w:val="39"/>
    <w:unhideWhenUsed/>
    <w:rsid w:val="00DA3440"/>
    <w:pPr>
      <w:spacing w:after="100"/>
    </w:pPr>
  </w:style>
  <w:style w:type="paragraph" w:styleId="TM2">
    <w:name w:val="toc 2"/>
    <w:basedOn w:val="Normal"/>
    <w:next w:val="Normal"/>
    <w:autoRedefine/>
    <w:uiPriority w:val="39"/>
    <w:unhideWhenUsed/>
    <w:rsid w:val="00DA344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3.png"/><Relationship Id="rId47" Type="http://schemas.openxmlformats.org/officeDocument/2006/relationships/image" Target="media/image35.png"/><Relationship Id="rId63" Type="http://schemas.openxmlformats.org/officeDocument/2006/relationships/hyperlink" Target="https://www.facebook.com/profile.php?id=100090264754255" TargetMode="External"/><Relationship Id="rId68" Type="http://schemas.openxmlformats.org/officeDocument/2006/relationships/hyperlink" Target="https://l.facebook.com/l.php?u=https%3A%2F%2Ffreshburkina.com%2Fnew%2F%3Fp%3D754%26fbclid%3DIwAR0NTJgL7VmUiaRlHBUlDmQLJxxjW15BooyP1-61bMopHKAXC1aSDTgWjqE&amp;h=AT1o_WqjW53pJF4bzy1dfR6QORhZuIT_C9GaJMEhqkZLYO6qEmnr_GnU2RHGMdBhOlQcrUfr9po49k88RPiOvYOsBKjiQMkEkbNAKAchok-WunKKQ6bgWTQA0bZzfD5c0AYM&amp;__tn__=-UK-y-R&amp;c%5b0%5d=AT2ScDZSQMdu6cgHDDAtWGYYMzCav72FA7tUDPGMJQL8EBcReD3BBM9mjenL7f3ZX0d3UoEvRMFLDt0l7WEC4Ml8xE_EuuM2X8PdiM6b59wbdrOi1S0k5HH8jd3sRONHbQII0trLatnVFWwwDxSWxvOMS7k1RD1VuI7Jq4UZFiundcXVz_UhxJXqXAUWmhx9P-KHAebM8kvmg1VOoD5b4becx1cV2RXNHt8v"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https://www.facebook.com/hashtag/solidarit%C3%A9?__eep__=6&amp;__cft__%5b0%5d=AZWSpJ2YLonfeEU4YGHnlHWvepZ_bY2B2_qCw-i2BOKgRdMHlmYiy46ueiFgkl06Xy1lSHYX5i2GutrJJCAqSbZKeFQXKYioxBMkP6GB6npt0gkXY8YG9LTo3NKU9FbXdPyQkVNywLfIA032Ye2b0zu5LFdNzQxMRhR8bnewXeyhYIuclYWfjWxi1SmDlTV0XyNrv7BHg9eNZDZoZbLiRJYK&amp;__tn__=*NK-y-R" TargetMode="External"/><Relationship Id="rId53" Type="http://schemas.openxmlformats.org/officeDocument/2006/relationships/hyperlink" Target="https://www.facebook.com/profile.php?id=100090264754255&amp;__cft__%5b0%5d=AZVDa1XUvSr3dM_RB90UfmSatMFHPi_klC2GYtlKxGe75KRr4GjgsZ7OMxB5L0KsQYx3dE3WeniAMQ9p1GqBMsJjVbSSLevhZbPcRBKuvl0ZAUoZXU9Z5D6bCVgH6FSfrorwnzXUsJZKPztJBV_aZuhmLOeLBVwmCsyUJd74yPxoNKHWAqAB9c6d37y7cxz4CTi84q_KvdF_Hduv_JpI_DJj&amp;__tn__=-%5dK-y-R" TargetMode="External"/><Relationship Id="rId58" Type="http://schemas.openxmlformats.org/officeDocument/2006/relationships/hyperlink" Target="https://www.facebook.com/hashtag/burkinafaso?__eep__=6&amp;__cft__%5b0%5d=AZXDQRuvrMyv_LohQpe5AIhJqQqcey63SwOAW7t_sXfFvFlOILwMMrm1rLY3Q0Dq__j1dP4P41N-1J27LSZRXrco4CLMpjyOyx0ksuiRl6kJ2M5i6S_5EWr6XavV9f-4jKUB6ib59RdkmYWa0KoVWJTGPn-YW3MF9JaHrPM4nCwsyDqflQFM8_WId0qNsebIP5igtn6le1Lnm6qrDhe_YAWK&amp;__tn__=*NK-y-R" TargetMode="External"/><Relationship Id="rId66" Type="http://schemas.openxmlformats.org/officeDocument/2006/relationships/hyperlink" Target="https://www.facebook.com/profile.php?id=100090264754255&amp;__cft__%5b0%5d=AZUviQwfcbHtCm0RE33icPm4mlvf-QXvZk4u0xqGcbkQn9-RtNariMZ3lCrvIkWYhhTWrGausjjL_uRib_jHhUz6jz6amaa1VPWq5YVAzb5E3SEokYLg90L8qfE0KKzTaSKhmY84cDS5FH72cYsT0p7ap6OHCS4bN-uynrrnub0RO85fr7emcIYNiSp0_YU4ISYabVdVwRKUoU781J-r3Rgf&amp;__tn__=-%5dK-y-R" TargetMode="External"/><Relationship Id="rId5" Type="http://schemas.openxmlformats.org/officeDocument/2006/relationships/webSettings" Target="webSettings.xml"/><Relationship Id="rId61" Type="http://schemas.openxmlformats.org/officeDocument/2006/relationships/hyperlink" Target="https://freshburkina.com/new/?p=704&amp;fbclid=IwAR26usaqlS-dGglkmjz0gAWeUNTpRZiGq334Ko8xBte2nho-8FiNcTwCI8s"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www.facebook.com/hashtag/burkinafaso?__eep__=6&amp;__cft__%5b0%5d=AZWSpJ2YLonfeEU4YGHnlHWvepZ_bY2B2_qCw-i2BOKgRdMHlmYiy46ueiFgkl06Xy1lSHYX5i2GutrJJCAqSbZKeFQXKYioxBMkP6GB6npt0gkXY8YG9LTo3NKU9FbXdPyQkVNywLfIA032Ye2b0zu5LFdNzQxMRhR8bnewXeyhYIuclYWfjWxi1SmDlTV0XyNrv7BHg9eNZDZoZbLiRJYK&amp;__tn__=*NK-y-R" TargetMode="External"/><Relationship Id="rId48" Type="http://schemas.openxmlformats.org/officeDocument/2006/relationships/hyperlink" Target="https://freshburkina.com/new/?p=632&amp;fbclid=IwAR0MBaaqfa1cMnbIthzFDU_9Q_rSUqOUI-xO9BvsDTshzb_L3GA53ECY944" TargetMode="External"/><Relationship Id="rId56" Type="http://schemas.openxmlformats.org/officeDocument/2006/relationships/image" Target="media/image38.jpeg"/><Relationship Id="rId64" Type="http://schemas.openxmlformats.org/officeDocument/2006/relationships/hyperlink" Target="https://www.facebook.com/hashtag/burkinafaso?__eep__=6&amp;__cft__%5b0%5d=AZUviQwfcbHtCm0RE33icPm4mlvf-QXvZk4u0xqGcbkQn9-RtNariMZ3lCrvIkWYhhTWrGausjjL_uRib_jHhUz6jz6amaa1VPWq5YVAzb5E3SEokYLg90L8qfE0KKzTaSKhmY84cDS5FH72cYsT0p7ap6OHCS4bN-uynrrnub0RO85fr7emcIYNiSp0_YU4ISYabVdVwRKUoU781J-r3Rgf&amp;__tn__=*NK-y-R" TargetMode="External"/><Relationship Id="rId69"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hyperlink" Target="https://www.facebook.com/hashtag/burkinafaso?__eep__=6&amp;__cft__%5b0%5d=AZVDa1XUvSr3dM_RB90UfmSatMFHPi_klC2GYtlKxGe75KRr4GjgsZ7OMxB5L0KsQYx3dE3WeniAMQ9p1GqBMsJjVbSSLevhZbPcRBKuvl0ZAUoZXU9Z5D6bCVgH6FSfrorwnzXUsJZKPztJBV_aZuhmLOeLBVwmCsyUJd74yPxoNKHWAqAB9c6d37y7cxz4CTi84q_KvdF_Hduv_JpI_DJj&amp;__tn__=*NK-y-R"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s://www.facebook.com/profile.php?id=100090264754255&amp;__cft__%5b0%5d=AZWSpJ2YLonfeEU4YGHnlHWvepZ_bY2B2_qCw-i2BOKgRdMHlmYiy46ueiFgkl06Xy1lSHYX5i2GutrJJCAqSbZKeFQXKYioxBMkP6GB6npt0gkXY8YG9LTo3NKU9FbXdPyQkVNywLfIA032Ye2b0zu5LFdNzQxMRhR8bnewXeyhYIuclYWfjWxi1SmDlTV0XyNrv7BHg9eNZDZoZbLiRJYK&amp;__tn__=-%5dK-y-R" TargetMode="External"/><Relationship Id="rId59" Type="http://schemas.openxmlformats.org/officeDocument/2006/relationships/hyperlink" Target="https://www.facebook.com/hashtag/lutte_contre_le_cancer_du_sein?__eep__=6&amp;__cft__%5b0%5d=AZXDQRuvrMyv_LohQpe5AIhJqQqcey63SwOAW7t_sXfFvFlOILwMMrm1rLY3Q0Dq__j1dP4P41N-1J27LSZRXrco4CLMpjyOyx0ksuiRl6kJ2M5i6S_5EWr6XavV9f-4jKUB6ib59RdkmYWa0KoVWJTGPn-YW3MF9JaHrPM4nCwsyDqflQFM8_WId0qNsebIP5igtn6le1Lnm6qrDhe_YAWK&amp;__tn__=*NK-y-R" TargetMode="External"/><Relationship Id="rId67" Type="http://schemas.openxmlformats.org/officeDocument/2006/relationships/image" Target="media/image40.png"/><Relationship Id="rId20" Type="http://schemas.openxmlformats.org/officeDocument/2006/relationships/image" Target="media/image12.jpeg"/><Relationship Id="rId41" Type="http://schemas.openxmlformats.org/officeDocument/2006/relationships/hyperlink" Target="https://www.facebook.com/profile.php?id=100090264754255" TargetMode="External"/><Relationship Id="rId54" Type="http://schemas.openxmlformats.org/officeDocument/2006/relationships/image" Target="media/image37.png"/><Relationship Id="rId62" Type="http://schemas.openxmlformats.org/officeDocument/2006/relationships/image" Target="media/image39.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6.jpeg"/><Relationship Id="rId57" Type="http://schemas.openxmlformats.org/officeDocument/2006/relationships/hyperlink" Target="https://www.facebook.com/profile.php?id=100090264754255" TargetMode="External"/><Relationship Id="rId10" Type="http://schemas.openxmlformats.org/officeDocument/2006/relationships/hyperlink" Target="mailto:fondationpe@gmail.com" TargetMode="External"/><Relationship Id="rId31" Type="http://schemas.openxmlformats.org/officeDocument/2006/relationships/image" Target="media/image23.jpeg"/><Relationship Id="rId44" Type="http://schemas.openxmlformats.org/officeDocument/2006/relationships/image" Target="media/image34.png"/><Relationship Id="rId52" Type="http://schemas.openxmlformats.org/officeDocument/2006/relationships/hyperlink" Target="https://www.facebook.com/hashtag/solidarit%C3%A9?__eep__=6&amp;__cft__%5b0%5d=AZVDa1XUvSr3dM_RB90UfmSatMFHPi_klC2GYtlKxGe75KRr4GjgsZ7OMxB5L0KsQYx3dE3WeniAMQ9p1GqBMsJjVbSSLevhZbPcRBKuvl0ZAUoZXU9Z5D6bCVgH6FSfrorwnzXUsJZKPztJBV_aZuhmLOeLBVwmCsyUJd74yPxoNKHWAqAB9c6d37y7cxz4CTi84q_KvdF_Hduv_JpI_DJj&amp;__tn__=*NK-y-R" TargetMode="External"/><Relationship Id="rId60" Type="http://schemas.openxmlformats.org/officeDocument/2006/relationships/hyperlink" Target="https://www.facebook.com/profile.php?id=100090264754255&amp;__cft__%5b0%5d=AZXDQRuvrMyv_LohQpe5AIhJqQqcey63SwOAW7t_sXfFvFlOILwMMrm1rLY3Q0Dq__j1dP4P41N-1J27LSZRXrco4CLMpjyOyx0ksuiRl6kJ2M5i6S_5EWr6XavV9f-4jKUB6ib59RdkmYWa0KoVWJTGPn-YW3MF9JaHrPM4nCwsyDqflQFM8_WId0qNsebIP5igtn6le1Lnm6qrDhe_YAWK&amp;__tn__=-%5dK-y-R" TargetMode="External"/><Relationship Id="rId65" Type="http://schemas.openxmlformats.org/officeDocument/2006/relationships/hyperlink" Target="https://www.facebook.com/hashtag/f%C3%AAte_de_no%C3%ABl_2023?__eep__=6&amp;__cft__%5b0%5d=AZUviQwfcbHtCm0RE33icPm4mlvf-QXvZk4u0xqGcbkQn9-RtNariMZ3lCrvIkWYhhTWrGausjjL_uRib_jHhUz6jz6amaa1VPWq5YVAzb5E3SEokYLg90L8qfE0KKzTaSKhmY84cDS5FH72cYsT0p7ap6OHCS4bN-uynrrnub0RO85fr7emcIYNiSp0_YU4ISYabVdVwRKUoU781J-r3Rgf&amp;__tn__=*NK-y-R"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hyperlink" Target="https://www.facebook.com/profile.php?id=100090264754255" TargetMode="External"/><Relationship Id="rId55" Type="http://schemas.openxmlformats.org/officeDocument/2006/relationships/hyperlink" Target="https://freshburkina.com/new/?p=689&amp;fbclid=IwAR0TXF054rbBfsg6x5av7_Gerbcji1oFtWSDI0UZ4IvCP95qYdCZEU135k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E6B97-6BA9-4398-ACC2-80F0C82E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5586</Words>
  <Characters>30725</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eliezer kere</cp:lastModifiedBy>
  <cp:revision>2</cp:revision>
  <cp:lastPrinted>2024-01-22T13:56:00Z</cp:lastPrinted>
  <dcterms:created xsi:type="dcterms:W3CDTF">2024-08-07T10:49:00Z</dcterms:created>
  <dcterms:modified xsi:type="dcterms:W3CDTF">2024-08-07T10:49:00Z</dcterms:modified>
</cp:coreProperties>
</file>